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2516B" w14:textId="77777777" w:rsidR="00ED052E" w:rsidRPr="00946346" w:rsidRDefault="002268E1" w:rsidP="00ED052E">
      <w:pPr>
        <w:shd w:val="clear" w:color="auto" w:fill="DDD9C3" w:themeFill="background2" w:themeFillShade="E6"/>
        <w:overflowPunct/>
        <w:autoSpaceDE/>
        <w:autoSpaceDN/>
        <w:adjustRightInd/>
        <w:spacing w:after="200" w:line="276" w:lineRule="auto"/>
        <w:jc w:val="center"/>
        <w:textAlignment w:val="auto"/>
        <w:rPr>
          <w:rFonts w:ascii="Times New Roman" w:hAnsi="Times New Roman"/>
          <w:sz w:val="24"/>
          <w:szCs w:val="24"/>
          <w:lang w:val="lt-LT"/>
        </w:rPr>
      </w:pPr>
      <w:r w:rsidRPr="00946346">
        <w:rPr>
          <w:rFonts w:ascii="Times New Roman" w:hAnsi="Times New Roman"/>
          <w:sz w:val="24"/>
          <w:szCs w:val="24"/>
          <w:lang w:val="lt-LT"/>
        </w:rPr>
        <w:t>Dr.</w:t>
      </w:r>
      <w:r w:rsidR="00ED052E" w:rsidRPr="00946346">
        <w:rPr>
          <w:rFonts w:ascii="Times New Roman" w:hAnsi="Times New Roman"/>
          <w:sz w:val="24"/>
          <w:szCs w:val="24"/>
          <w:lang w:val="lt-LT"/>
        </w:rPr>
        <w:t xml:space="preserve"> </w:t>
      </w:r>
      <w:r w:rsidR="00656275" w:rsidRPr="00946346">
        <w:rPr>
          <w:rFonts w:ascii="Times New Roman" w:hAnsi="Times New Roman"/>
          <w:b/>
          <w:sz w:val="24"/>
          <w:szCs w:val="24"/>
          <w:lang w:val="lt-LT"/>
        </w:rPr>
        <w:t>Kai-Uwe SCHMITT</w:t>
      </w:r>
      <w:r w:rsidR="00ED052E" w:rsidRPr="00946346">
        <w:rPr>
          <w:rFonts w:ascii="Times New Roman" w:hAnsi="Times New Roman"/>
          <w:sz w:val="24"/>
          <w:szCs w:val="24"/>
          <w:lang w:val="lt-LT"/>
        </w:rPr>
        <w:t xml:space="preserve"> </w:t>
      </w:r>
    </w:p>
    <w:p w14:paraId="5DDA4299" w14:textId="77777777" w:rsidR="00C4637E" w:rsidRPr="00946346" w:rsidRDefault="00AA3046" w:rsidP="008F13ED">
      <w:pPr>
        <w:shd w:val="clear" w:color="auto" w:fill="DDD9C3" w:themeFill="background2" w:themeFillShade="E6"/>
        <w:overflowPunct/>
        <w:autoSpaceDE/>
        <w:autoSpaceDN/>
        <w:adjustRightInd/>
        <w:spacing w:line="276" w:lineRule="auto"/>
        <w:jc w:val="center"/>
        <w:textAlignment w:val="auto"/>
        <w:rPr>
          <w:rFonts w:ascii="Times New Roman" w:hAnsi="Times New Roman"/>
          <w:b/>
          <w:i/>
          <w:sz w:val="24"/>
          <w:szCs w:val="24"/>
          <w:lang w:val="lt-LT"/>
        </w:rPr>
      </w:pPr>
      <w:r w:rsidRPr="00946346">
        <w:rPr>
          <w:rFonts w:ascii="Times New Roman" w:hAnsi="Times New Roman"/>
          <w:b/>
          <w:sz w:val="28"/>
          <w:szCs w:val="24"/>
          <w:lang w:val="lt-LT"/>
        </w:rPr>
        <w:t>Trauma Biomechanics</w:t>
      </w:r>
    </w:p>
    <w:p w14:paraId="1939C16C" w14:textId="03BAD073" w:rsidR="00450399" w:rsidRPr="00946346" w:rsidRDefault="00450399" w:rsidP="008F13ED">
      <w:pPr>
        <w:shd w:val="clear" w:color="auto" w:fill="DDD9C3" w:themeFill="background2" w:themeFillShade="E6"/>
        <w:overflowPunct/>
        <w:autoSpaceDE/>
        <w:autoSpaceDN/>
        <w:adjustRightInd/>
        <w:spacing w:line="276" w:lineRule="auto"/>
        <w:jc w:val="center"/>
        <w:textAlignment w:val="auto"/>
        <w:rPr>
          <w:rFonts w:ascii="Times New Roman" w:hAnsi="Times New Roman"/>
          <w:i/>
          <w:sz w:val="24"/>
          <w:szCs w:val="24"/>
          <w:lang w:val="lt-LT"/>
        </w:rPr>
      </w:pPr>
      <w:r w:rsidRPr="00946346">
        <w:rPr>
          <w:rFonts w:ascii="Times New Roman" w:hAnsi="Times New Roman"/>
          <w:i/>
          <w:sz w:val="24"/>
          <w:szCs w:val="24"/>
          <w:lang w:val="lt-LT"/>
        </w:rPr>
        <w:t>20</w:t>
      </w:r>
      <w:r w:rsidR="00EE679D" w:rsidRPr="00946346">
        <w:rPr>
          <w:rFonts w:ascii="Times New Roman" w:hAnsi="Times New Roman"/>
          <w:i/>
          <w:sz w:val="24"/>
          <w:szCs w:val="24"/>
          <w:lang w:val="lt-LT"/>
        </w:rPr>
        <w:t>2</w:t>
      </w:r>
      <w:r w:rsidR="00392B7D">
        <w:rPr>
          <w:rFonts w:ascii="Times New Roman" w:hAnsi="Times New Roman"/>
          <w:i/>
          <w:sz w:val="24"/>
          <w:szCs w:val="24"/>
          <w:lang w:val="lt-LT"/>
        </w:rPr>
        <w:t>5</w:t>
      </w:r>
      <w:r w:rsidR="004A16B9" w:rsidRPr="00946346">
        <w:rPr>
          <w:rFonts w:ascii="Times New Roman" w:hAnsi="Times New Roman"/>
          <w:i/>
          <w:sz w:val="24"/>
          <w:szCs w:val="24"/>
          <w:lang w:val="lt-LT"/>
        </w:rPr>
        <w:t xml:space="preserve"> </w:t>
      </w:r>
      <w:r w:rsidRPr="00946346">
        <w:rPr>
          <w:rFonts w:ascii="Times New Roman" w:hAnsi="Times New Roman"/>
          <w:i/>
          <w:sz w:val="24"/>
          <w:szCs w:val="24"/>
          <w:lang w:val="lt-LT"/>
        </w:rPr>
        <w:t xml:space="preserve">m. </w:t>
      </w:r>
      <w:r w:rsidR="00656275" w:rsidRPr="00946346">
        <w:rPr>
          <w:rFonts w:ascii="Times New Roman" w:hAnsi="Times New Roman"/>
          <w:i/>
          <w:sz w:val="24"/>
          <w:szCs w:val="24"/>
          <w:lang w:val="lt-LT"/>
        </w:rPr>
        <w:t>pavasario</w:t>
      </w:r>
      <w:r w:rsidRPr="00946346">
        <w:rPr>
          <w:rFonts w:ascii="Times New Roman" w:hAnsi="Times New Roman"/>
          <w:i/>
          <w:sz w:val="24"/>
          <w:szCs w:val="24"/>
          <w:lang w:val="lt-LT"/>
        </w:rPr>
        <w:t xml:space="preserve"> semestras</w:t>
      </w:r>
      <w:r w:rsidR="00AC2141">
        <w:rPr>
          <w:rFonts w:ascii="Times New Roman" w:hAnsi="Times New Roman"/>
          <w:i/>
          <w:sz w:val="24"/>
          <w:szCs w:val="24"/>
          <w:lang w:val="lt-LT"/>
        </w:rPr>
        <w:t>, 202</w:t>
      </w:r>
      <w:r w:rsidR="00392B7D">
        <w:rPr>
          <w:rFonts w:ascii="Times New Roman" w:hAnsi="Times New Roman"/>
          <w:i/>
          <w:sz w:val="24"/>
          <w:szCs w:val="24"/>
          <w:lang w:val="lt-LT"/>
        </w:rPr>
        <w:t>5</w:t>
      </w:r>
      <w:r w:rsidR="00AC2141">
        <w:rPr>
          <w:rFonts w:ascii="Times New Roman" w:hAnsi="Times New Roman"/>
          <w:i/>
          <w:sz w:val="24"/>
          <w:szCs w:val="24"/>
          <w:lang w:val="lt-LT"/>
        </w:rPr>
        <w:t>.0</w:t>
      </w:r>
      <w:r w:rsidR="00392B7D">
        <w:rPr>
          <w:rFonts w:ascii="Times New Roman" w:hAnsi="Times New Roman"/>
          <w:i/>
          <w:sz w:val="24"/>
          <w:szCs w:val="24"/>
          <w:lang w:val="lt-LT"/>
        </w:rPr>
        <w:t>4</w:t>
      </w:r>
      <w:r w:rsidR="00AC2141">
        <w:rPr>
          <w:rFonts w:ascii="Times New Roman" w:hAnsi="Times New Roman"/>
          <w:i/>
          <w:sz w:val="24"/>
          <w:szCs w:val="24"/>
          <w:lang w:val="lt-LT"/>
        </w:rPr>
        <w:t>.0</w:t>
      </w:r>
      <w:r w:rsidR="00392B7D">
        <w:rPr>
          <w:rFonts w:ascii="Times New Roman" w:hAnsi="Times New Roman"/>
          <w:i/>
          <w:sz w:val="24"/>
          <w:szCs w:val="24"/>
          <w:lang w:val="lt-LT"/>
        </w:rPr>
        <w:t>7</w:t>
      </w:r>
      <w:r w:rsidR="00AC2141">
        <w:rPr>
          <w:rFonts w:ascii="Times New Roman" w:hAnsi="Times New Roman"/>
          <w:i/>
          <w:sz w:val="24"/>
          <w:szCs w:val="24"/>
          <w:lang w:val="lt-LT"/>
        </w:rPr>
        <w:t>-202</w:t>
      </w:r>
      <w:r w:rsidR="00392B7D">
        <w:rPr>
          <w:rFonts w:ascii="Times New Roman" w:hAnsi="Times New Roman"/>
          <w:i/>
          <w:sz w:val="24"/>
          <w:szCs w:val="24"/>
          <w:lang w:val="lt-LT"/>
        </w:rPr>
        <w:t>5</w:t>
      </w:r>
      <w:r w:rsidR="00AC2141">
        <w:rPr>
          <w:rFonts w:ascii="Times New Roman" w:hAnsi="Times New Roman"/>
          <w:i/>
          <w:sz w:val="24"/>
          <w:szCs w:val="24"/>
          <w:lang w:val="lt-LT"/>
        </w:rPr>
        <w:t>.04.</w:t>
      </w:r>
      <w:r w:rsidR="00392B7D">
        <w:rPr>
          <w:rFonts w:ascii="Times New Roman" w:hAnsi="Times New Roman"/>
          <w:i/>
          <w:sz w:val="24"/>
          <w:szCs w:val="24"/>
          <w:lang w:val="lt-LT"/>
        </w:rPr>
        <w:t>1</w:t>
      </w:r>
      <w:r w:rsidR="00321C49">
        <w:rPr>
          <w:rFonts w:ascii="Times New Roman" w:hAnsi="Times New Roman"/>
          <w:i/>
          <w:sz w:val="24"/>
          <w:szCs w:val="24"/>
          <w:lang w:val="lt-LT"/>
        </w:rPr>
        <w:t>8</w:t>
      </w:r>
    </w:p>
    <w:p w14:paraId="57BE1DE8" w14:textId="77777777" w:rsidR="004A16B9" w:rsidRPr="00946346" w:rsidRDefault="004A16B9" w:rsidP="008E7142">
      <w:pPr>
        <w:overflowPunct/>
        <w:autoSpaceDE/>
        <w:autoSpaceDN/>
        <w:adjustRightInd/>
        <w:jc w:val="both"/>
        <w:textAlignment w:val="auto"/>
        <w:rPr>
          <w:rFonts w:ascii="Times New Roman" w:hAnsi="Times New Roman"/>
          <w:b/>
          <w:szCs w:val="24"/>
          <w:lang w:val="lt-LT"/>
        </w:rPr>
      </w:pPr>
    </w:p>
    <w:p w14:paraId="338E26AC" w14:textId="77777777" w:rsidR="008F13ED" w:rsidRPr="00946346" w:rsidRDefault="008F13ED" w:rsidP="008E7142">
      <w:pPr>
        <w:overflowPunct/>
        <w:autoSpaceDE/>
        <w:autoSpaceDN/>
        <w:adjustRightInd/>
        <w:jc w:val="both"/>
        <w:textAlignment w:val="auto"/>
        <w:rPr>
          <w:rFonts w:ascii="Times New Roman" w:hAnsi="Times New Roman"/>
          <w:b/>
          <w:szCs w:val="24"/>
          <w:lang w:val="lt-LT"/>
        </w:rPr>
      </w:pPr>
      <w:r w:rsidRPr="00946346">
        <w:rPr>
          <w:rFonts w:ascii="Times New Roman" w:hAnsi="Times New Roman"/>
          <w:b/>
          <w:szCs w:val="24"/>
          <w:lang w:val="lt-LT"/>
        </w:rPr>
        <w:t>Informacija apie paskaitų ciklą</w:t>
      </w:r>
    </w:p>
    <w:p w14:paraId="6F6E62B5" w14:textId="77777777" w:rsidR="008F13ED" w:rsidRPr="00946346" w:rsidRDefault="008F13ED" w:rsidP="008E7142">
      <w:pPr>
        <w:overflowPunct/>
        <w:autoSpaceDE/>
        <w:autoSpaceDN/>
        <w:adjustRightInd/>
        <w:jc w:val="both"/>
        <w:textAlignment w:val="auto"/>
        <w:rPr>
          <w:rFonts w:ascii="Times New Roman" w:hAnsi="Times New Roman"/>
          <w:szCs w:val="24"/>
          <w:lang w:val="lt-LT"/>
        </w:rPr>
      </w:pPr>
      <w:r w:rsidRPr="00946346">
        <w:rPr>
          <w:rFonts w:ascii="Times New Roman" w:hAnsi="Times New Roman"/>
          <w:szCs w:val="24"/>
          <w:lang w:val="lt-LT"/>
        </w:rPr>
        <w:t xml:space="preserve">40 val. paskaitų kursas „Traumos biomechanika“ </w:t>
      </w:r>
    </w:p>
    <w:p w14:paraId="78CDABDE" w14:textId="3528839E" w:rsidR="008F13ED" w:rsidRPr="00946346" w:rsidRDefault="008F13ED" w:rsidP="008E7142">
      <w:pPr>
        <w:overflowPunct/>
        <w:autoSpaceDE/>
        <w:autoSpaceDN/>
        <w:adjustRightInd/>
        <w:jc w:val="both"/>
        <w:textAlignment w:val="auto"/>
        <w:rPr>
          <w:rFonts w:ascii="Times New Roman" w:hAnsi="Times New Roman"/>
          <w:szCs w:val="24"/>
          <w:lang w:val="lt-LT"/>
        </w:rPr>
      </w:pPr>
      <w:r w:rsidRPr="00946346">
        <w:rPr>
          <w:rFonts w:ascii="Times New Roman" w:hAnsi="Times New Roman"/>
          <w:szCs w:val="24"/>
          <w:lang w:val="lt-LT"/>
        </w:rPr>
        <w:t xml:space="preserve">Tikslinė auditorija – I, II ir III pakopos </w:t>
      </w:r>
      <w:r w:rsidR="00321C49">
        <w:rPr>
          <w:rFonts w:ascii="Times New Roman" w:hAnsi="Times New Roman"/>
          <w:szCs w:val="24"/>
          <w:lang w:val="lt-LT"/>
        </w:rPr>
        <w:t>medicinos ir biomedicininės inžinerijos</w:t>
      </w:r>
      <w:r w:rsidRPr="00946346">
        <w:rPr>
          <w:rFonts w:ascii="Times New Roman" w:hAnsi="Times New Roman"/>
          <w:szCs w:val="24"/>
          <w:lang w:val="lt-LT"/>
        </w:rPr>
        <w:t>, mechanikos inžinerijos, transporto inžinerijos studentai.</w:t>
      </w:r>
    </w:p>
    <w:p w14:paraId="05475611" w14:textId="77777777" w:rsidR="00C92C20" w:rsidRPr="00946346" w:rsidRDefault="00C92C20" w:rsidP="008E7142">
      <w:pPr>
        <w:overflowPunct/>
        <w:autoSpaceDE/>
        <w:autoSpaceDN/>
        <w:adjustRightInd/>
        <w:jc w:val="both"/>
        <w:textAlignment w:val="auto"/>
        <w:rPr>
          <w:rFonts w:ascii="Times New Roman" w:hAnsi="Times New Roman"/>
          <w:b/>
          <w:szCs w:val="24"/>
          <w:lang w:val="lt-LT"/>
        </w:rPr>
      </w:pPr>
    </w:p>
    <w:p w14:paraId="1CBD8BBE" w14:textId="77777777" w:rsidR="002E465A" w:rsidRPr="00946346" w:rsidRDefault="00C92C20" w:rsidP="008E7142">
      <w:pPr>
        <w:overflowPunct/>
        <w:autoSpaceDE/>
        <w:autoSpaceDN/>
        <w:adjustRightInd/>
        <w:jc w:val="both"/>
        <w:textAlignment w:val="auto"/>
        <w:rPr>
          <w:rFonts w:ascii="Times New Roman" w:hAnsi="Times New Roman"/>
          <w:b/>
          <w:szCs w:val="24"/>
          <w:lang w:val="lt-LT"/>
        </w:rPr>
      </w:pPr>
      <w:r w:rsidRPr="00946346">
        <w:rPr>
          <w:rFonts w:ascii="Times New Roman" w:hAnsi="Times New Roman"/>
          <w:b/>
          <w:szCs w:val="24"/>
          <w:lang w:val="lt-LT"/>
        </w:rPr>
        <w:t xml:space="preserve">Paskaitos vyks anglų kalba </w:t>
      </w:r>
    </w:p>
    <w:p w14:paraId="2EA6A907" w14:textId="77777777" w:rsidR="00C92C20" w:rsidRPr="00946346" w:rsidRDefault="00C92C20" w:rsidP="008E7142">
      <w:pPr>
        <w:overflowPunct/>
        <w:autoSpaceDE/>
        <w:autoSpaceDN/>
        <w:adjustRightInd/>
        <w:jc w:val="both"/>
        <w:textAlignment w:val="auto"/>
        <w:rPr>
          <w:rFonts w:ascii="Times New Roman" w:hAnsi="Times New Roman"/>
          <w:b/>
          <w:szCs w:val="24"/>
          <w:lang w:val="lt-LT"/>
        </w:rPr>
      </w:pPr>
    </w:p>
    <w:p w14:paraId="4AAF4370" w14:textId="77777777" w:rsidR="002E465A" w:rsidRPr="00946346" w:rsidRDefault="002E465A" w:rsidP="002E465A">
      <w:pPr>
        <w:overflowPunct/>
        <w:autoSpaceDE/>
        <w:autoSpaceDN/>
        <w:adjustRightInd/>
        <w:jc w:val="both"/>
        <w:textAlignment w:val="auto"/>
        <w:rPr>
          <w:rFonts w:ascii="Times New Roman" w:hAnsi="Times New Roman"/>
          <w:b/>
          <w:szCs w:val="24"/>
          <w:lang w:val="lt-LT"/>
        </w:rPr>
      </w:pPr>
      <w:r w:rsidRPr="00946346">
        <w:rPr>
          <w:rFonts w:ascii="Times New Roman" w:hAnsi="Times New Roman"/>
          <w:b/>
          <w:szCs w:val="24"/>
          <w:lang w:val="lt-LT"/>
        </w:rPr>
        <w:t>Paskaitų tvarkaraštis</w:t>
      </w:r>
    </w:p>
    <w:tbl>
      <w:tblPr>
        <w:tblStyle w:val="TableGrid"/>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7"/>
        <w:gridCol w:w="5025"/>
        <w:gridCol w:w="1109"/>
        <w:gridCol w:w="636"/>
        <w:gridCol w:w="1116"/>
        <w:gridCol w:w="1227"/>
      </w:tblGrid>
      <w:tr w:rsidR="005D4B89" w:rsidRPr="005D4B89" w14:paraId="61170098" w14:textId="77777777" w:rsidTr="00062E51">
        <w:trPr>
          <w:jc w:val="center"/>
        </w:trPr>
        <w:tc>
          <w:tcPr>
            <w:tcW w:w="388" w:type="pct"/>
            <w:shd w:val="clear" w:color="auto" w:fill="D9D9D9" w:themeFill="background1" w:themeFillShade="D9"/>
            <w:vAlign w:val="center"/>
          </w:tcPr>
          <w:p w14:paraId="40BB0DFB" w14:textId="77777777" w:rsidR="002E465A" w:rsidRPr="005D4B89" w:rsidRDefault="002E465A" w:rsidP="00987B50">
            <w:pPr>
              <w:jc w:val="center"/>
              <w:rPr>
                <w:rFonts w:ascii="Times New Roman" w:hAnsi="Times New Roman"/>
                <w:b/>
                <w:sz w:val="22"/>
                <w:szCs w:val="22"/>
                <w:lang w:val="lt-LT"/>
              </w:rPr>
            </w:pPr>
            <w:r w:rsidRPr="005D4B89">
              <w:rPr>
                <w:rFonts w:ascii="Times New Roman" w:hAnsi="Times New Roman"/>
                <w:b/>
                <w:sz w:val="22"/>
                <w:szCs w:val="22"/>
                <w:lang w:val="lt-LT"/>
              </w:rPr>
              <w:t>Diena</w:t>
            </w:r>
          </w:p>
        </w:tc>
        <w:tc>
          <w:tcPr>
            <w:tcW w:w="2543" w:type="pct"/>
            <w:shd w:val="clear" w:color="auto" w:fill="D9D9D9" w:themeFill="background1" w:themeFillShade="D9"/>
            <w:vAlign w:val="center"/>
          </w:tcPr>
          <w:p w14:paraId="63143E68" w14:textId="77777777" w:rsidR="002E465A" w:rsidRPr="005D4B89" w:rsidRDefault="002E465A" w:rsidP="00987B50">
            <w:pPr>
              <w:jc w:val="center"/>
              <w:rPr>
                <w:rFonts w:ascii="Times New Roman" w:hAnsi="Times New Roman"/>
                <w:b/>
                <w:sz w:val="22"/>
                <w:szCs w:val="22"/>
                <w:lang w:val="lt-LT"/>
              </w:rPr>
            </w:pPr>
            <w:r w:rsidRPr="005D4B89">
              <w:rPr>
                <w:rFonts w:ascii="Times New Roman" w:hAnsi="Times New Roman"/>
                <w:b/>
                <w:sz w:val="22"/>
                <w:szCs w:val="22"/>
                <w:lang w:val="lt-LT"/>
              </w:rPr>
              <w:t>Paskaitos tema</w:t>
            </w:r>
          </w:p>
        </w:tc>
        <w:tc>
          <w:tcPr>
            <w:tcW w:w="561" w:type="pct"/>
            <w:shd w:val="clear" w:color="auto" w:fill="D9D9D9" w:themeFill="background1" w:themeFillShade="D9"/>
            <w:vAlign w:val="center"/>
          </w:tcPr>
          <w:p w14:paraId="1AAB0F06" w14:textId="77777777" w:rsidR="002E465A" w:rsidRPr="005D4B89" w:rsidRDefault="002E465A" w:rsidP="00987B50">
            <w:pPr>
              <w:jc w:val="center"/>
              <w:rPr>
                <w:rFonts w:ascii="Times New Roman" w:hAnsi="Times New Roman"/>
                <w:b/>
                <w:sz w:val="22"/>
                <w:szCs w:val="22"/>
                <w:lang w:val="lt-LT"/>
              </w:rPr>
            </w:pPr>
            <w:r w:rsidRPr="005D4B89">
              <w:rPr>
                <w:rFonts w:ascii="Times New Roman" w:hAnsi="Times New Roman"/>
                <w:b/>
                <w:sz w:val="22"/>
                <w:szCs w:val="22"/>
                <w:lang w:val="lt-LT"/>
              </w:rPr>
              <w:t>Paskaitos tipas</w:t>
            </w:r>
          </w:p>
        </w:tc>
        <w:tc>
          <w:tcPr>
            <w:tcW w:w="322" w:type="pct"/>
            <w:shd w:val="clear" w:color="auto" w:fill="D9D9D9" w:themeFill="background1" w:themeFillShade="D9"/>
            <w:vAlign w:val="center"/>
          </w:tcPr>
          <w:p w14:paraId="2F6C1A98" w14:textId="77777777" w:rsidR="002E465A" w:rsidRPr="005D4B89" w:rsidRDefault="002E465A" w:rsidP="00987B50">
            <w:pPr>
              <w:jc w:val="center"/>
              <w:rPr>
                <w:rFonts w:ascii="Times New Roman" w:hAnsi="Times New Roman"/>
                <w:b/>
                <w:sz w:val="22"/>
                <w:szCs w:val="22"/>
                <w:lang w:val="lt-LT"/>
              </w:rPr>
            </w:pPr>
            <w:r w:rsidRPr="005D4B89">
              <w:rPr>
                <w:rFonts w:ascii="Times New Roman" w:hAnsi="Times New Roman"/>
                <w:b/>
                <w:sz w:val="22"/>
                <w:szCs w:val="22"/>
                <w:lang w:val="lt-LT"/>
              </w:rPr>
              <w:t>Val.</w:t>
            </w:r>
          </w:p>
        </w:tc>
        <w:tc>
          <w:tcPr>
            <w:tcW w:w="565" w:type="pct"/>
            <w:shd w:val="clear" w:color="auto" w:fill="D9D9D9" w:themeFill="background1" w:themeFillShade="D9"/>
            <w:vAlign w:val="center"/>
          </w:tcPr>
          <w:p w14:paraId="614502A6" w14:textId="77777777" w:rsidR="002E465A" w:rsidRPr="005D4B89" w:rsidRDefault="002E465A" w:rsidP="00987B50">
            <w:pPr>
              <w:jc w:val="center"/>
              <w:rPr>
                <w:rFonts w:ascii="Times New Roman" w:hAnsi="Times New Roman"/>
                <w:b/>
                <w:sz w:val="22"/>
                <w:szCs w:val="22"/>
                <w:lang w:val="lt-LT"/>
              </w:rPr>
            </w:pPr>
            <w:r w:rsidRPr="005D4B89">
              <w:rPr>
                <w:rFonts w:ascii="Times New Roman" w:hAnsi="Times New Roman"/>
                <w:b/>
                <w:sz w:val="22"/>
                <w:szCs w:val="22"/>
                <w:lang w:val="lt-LT"/>
              </w:rPr>
              <w:t>Data ir laikas</w:t>
            </w:r>
          </w:p>
        </w:tc>
        <w:tc>
          <w:tcPr>
            <w:tcW w:w="621" w:type="pct"/>
            <w:shd w:val="clear" w:color="auto" w:fill="D9D9D9" w:themeFill="background1" w:themeFillShade="D9"/>
            <w:vAlign w:val="center"/>
          </w:tcPr>
          <w:p w14:paraId="2F837472" w14:textId="77777777" w:rsidR="002E465A" w:rsidRPr="005D4B89" w:rsidRDefault="002E465A" w:rsidP="00987B50">
            <w:pPr>
              <w:jc w:val="center"/>
              <w:rPr>
                <w:rFonts w:ascii="Times New Roman" w:hAnsi="Times New Roman"/>
                <w:b/>
                <w:sz w:val="22"/>
                <w:szCs w:val="22"/>
                <w:lang w:val="lt-LT"/>
              </w:rPr>
            </w:pPr>
            <w:proofErr w:type="spellStart"/>
            <w:r w:rsidRPr="005D4B89">
              <w:rPr>
                <w:rFonts w:ascii="Times New Roman" w:hAnsi="Times New Roman"/>
                <w:b/>
                <w:sz w:val="22"/>
                <w:szCs w:val="22"/>
                <w:lang w:val="lt-LT"/>
              </w:rPr>
              <w:t>Aud</w:t>
            </w:r>
            <w:proofErr w:type="spellEnd"/>
            <w:r w:rsidRPr="005D4B89">
              <w:rPr>
                <w:rFonts w:ascii="Times New Roman" w:hAnsi="Times New Roman"/>
                <w:b/>
                <w:sz w:val="22"/>
                <w:szCs w:val="22"/>
                <w:lang w:val="lt-LT"/>
              </w:rPr>
              <w:t>.</w:t>
            </w:r>
          </w:p>
        </w:tc>
      </w:tr>
      <w:tr w:rsidR="005D4B89" w:rsidRPr="005D4B89" w14:paraId="7A2BA921" w14:textId="77777777" w:rsidTr="00987B50">
        <w:trPr>
          <w:jc w:val="center"/>
        </w:trPr>
        <w:tc>
          <w:tcPr>
            <w:tcW w:w="5000" w:type="pct"/>
            <w:gridSpan w:val="6"/>
            <w:vAlign w:val="center"/>
          </w:tcPr>
          <w:p w14:paraId="4A7EB67D" w14:textId="77777777" w:rsidR="002E465A" w:rsidRPr="005D4B89" w:rsidRDefault="002E465A" w:rsidP="00987B50">
            <w:pPr>
              <w:jc w:val="center"/>
              <w:rPr>
                <w:rFonts w:ascii="Times New Roman" w:hAnsi="Times New Roman"/>
                <w:sz w:val="22"/>
                <w:szCs w:val="22"/>
                <w:lang w:val="lt-LT"/>
              </w:rPr>
            </w:pPr>
            <w:r w:rsidRPr="005D4B89">
              <w:rPr>
                <w:rFonts w:ascii="Times New Roman" w:hAnsi="Times New Roman"/>
                <w:sz w:val="22"/>
                <w:szCs w:val="22"/>
                <w:lang w:val="lt-LT"/>
              </w:rPr>
              <w:t>Pagrindinės žinios</w:t>
            </w:r>
          </w:p>
        </w:tc>
      </w:tr>
      <w:tr w:rsidR="005D4B89" w:rsidRPr="005D4B89" w14:paraId="08DE73FA" w14:textId="77777777" w:rsidTr="005D4B89">
        <w:trPr>
          <w:jc w:val="center"/>
        </w:trPr>
        <w:tc>
          <w:tcPr>
            <w:tcW w:w="388" w:type="pct"/>
            <w:vMerge w:val="restart"/>
            <w:vAlign w:val="center"/>
          </w:tcPr>
          <w:p w14:paraId="78046161" w14:textId="77777777" w:rsidR="00FD3F27" w:rsidRPr="005D4B89" w:rsidRDefault="00FD3F27" w:rsidP="00FD3F27">
            <w:pPr>
              <w:jc w:val="center"/>
              <w:rPr>
                <w:rFonts w:ascii="Times New Roman" w:hAnsi="Times New Roman"/>
                <w:sz w:val="22"/>
                <w:szCs w:val="22"/>
                <w:lang w:val="lt-LT"/>
              </w:rPr>
            </w:pPr>
            <w:r w:rsidRPr="005D4B89">
              <w:rPr>
                <w:rFonts w:ascii="Times New Roman" w:hAnsi="Times New Roman"/>
                <w:sz w:val="22"/>
                <w:szCs w:val="22"/>
                <w:lang w:val="lt-LT"/>
              </w:rPr>
              <w:t>1</w:t>
            </w:r>
          </w:p>
        </w:tc>
        <w:tc>
          <w:tcPr>
            <w:tcW w:w="2543" w:type="pct"/>
            <w:vAlign w:val="center"/>
          </w:tcPr>
          <w:p w14:paraId="5B18B2F5" w14:textId="77777777" w:rsidR="00FD3F27" w:rsidRPr="005D4B89" w:rsidRDefault="00FD3F27" w:rsidP="00FD3F27">
            <w:pPr>
              <w:rPr>
                <w:rFonts w:ascii="Times New Roman" w:hAnsi="Times New Roman"/>
                <w:sz w:val="22"/>
                <w:szCs w:val="22"/>
              </w:rPr>
            </w:pPr>
            <w:r w:rsidRPr="005D4B89">
              <w:rPr>
                <w:rFonts w:ascii="Times New Roman" w:hAnsi="Times New Roman"/>
                <w:sz w:val="22"/>
                <w:szCs w:val="22"/>
              </w:rPr>
              <w:t>Introduction / Injury models and failure of biological tissue</w:t>
            </w:r>
          </w:p>
        </w:tc>
        <w:tc>
          <w:tcPr>
            <w:tcW w:w="561" w:type="pct"/>
            <w:vAlign w:val="center"/>
          </w:tcPr>
          <w:p w14:paraId="5D96506C" w14:textId="77777777" w:rsidR="00FD3F27" w:rsidRPr="005D4B89" w:rsidRDefault="00FD3F27" w:rsidP="00FD3F27">
            <w:pPr>
              <w:jc w:val="center"/>
              <w:rPr>
                <w:rFonts w:ascii="Times New Roman" w:hAnsi="Times New Roman"/>
                <w:sz w:val="22"/>
                <w:szCs w:val="22"/>
                <w:lang w:val="lt-LT"/>
              </w:rPr>
            </w:pPr>
            <w:r w:rsidRPr="005D4B89">
              <w:rPr>
                <w:rFonts w:ascii="Times New Roman" w:hAnsi="Times New Roman"/>
                <w:sz w:val="22"/>
                <w:szCs w:val="22"/>
                <w:lang w:val="lt-LT"/>
              </w:rPr>
              <w:t>Paskaita</w:t>
            </w:r>
          </w:p>
        </w:tc>
        <w:tc>
          <w:tcPr>
            <w:tcW w:w="322" w:type="pct"/>
            <w:vAlign w:val="center"/>
          </w:tcPr>
          <w:p w14:paraId="6A981CE4" w14:textId="77777777" w:rsidR="00FD3F27" w:rsidRPr="005D4B89" w:rsidRDefault="00FD3F27" w:rsidP="00FD3F27">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vAlign w:val="center"/>
          </w:tcPr>
          <w:p w14:paraId="689958FA" w14:textId="0EA2DFF4" w:rsidR="00FD3F27" w:rsidRPr="005D4B89" w:rsidRDefault="001515CD" w:rsidP="00FD3F27">
            <w:pPr>
              <w:jc w:val="center"/>
              <w:rPr>
                <w:rFonts w:ascii="Times New Roman" w:hAnsi="Times New Roman"/>
                <w:lang w:val="lt-LT"/>
              </w:rPr>
            </w:pPr>
            <w:r w:rsidRPr="005D4B89">
              <w:rPr>
                <w:rFonts w:ascii="Times New Roman" w:hAnsi="Times New Roman"/>
                <w:lang w:val="lt-LT"/>
              </w:rPr>
              <w:t>20</w:t>
            </w:r>
            <w:r w:rsidR="00946346" w:rsidRPr="005D4B89">
              <w:rPr>
                <w:rFonts w:ascii="Times New Roman" w:hAnsi="Times New Roman"/>
                <w:lang w:val="lt-LT"/>
              </w:rPr>
              <w:t>2</w:t>
            </w:r>
            <w:r w:rsidR="00AC2141">
              <w:rPr>
                <w:rFonts w:ascii="Times New Roman" w:hAnsi="Times New Roman"/>
                <w:lang w:val="lt-LT"/>
              </w:rPr>
              <w:t>2</w:t>
            </w:r>
            <w:r w:rsidR="00FD3F27" w:rsidRPr="005D4B89">
              <w:rPr>
                <w:rFonts w:ascii="Times New Roman" w:hAnsi="Times New Roman"/>
                <w:lang w:val="lt-LT"/>
              </w:rPr>
              <w:t>.0</w:t>
            </w:r>
            <w:r w:rsidR="00AC2141">
              <w:rPr>
                <w:rFonts w:ascii="Times New Roman" w:hAnsi="Times New Roman"/>
                <w:lang w:val="lt-LT"/>
              </w:rPr>
              <w:t>4</w:t>
            </w:r>
            <w:r w:rsidR="00FD3F27" w:rsidRPr="005D4B89">
              <w:rPr>
                <w:rFonts w:ascii="Times New Roman" w:hAnsi="Times New Roman"/>
                <w:lang w:val="lt-LT"/>
              </w:rPr>
              <w:t>.</w:t>
            </w:r>
            <w:r w:rsidR="00AC2141">
              <w:rPr>
                <w:rFonts w:ascii="Times New Roman" w:hAnsi="Times New Roman"/>
                <w:lang w:val="lt-LT"/>
              </w:rPr>
              <w:t>0</w:t>
            </w:r>
            <w:r w:rsidR="00361E4F">
              <w:rPr>
                <w:rFonts w:ascii="Times New Roman" w:hAnsi="Times New Roman"/>
                <w:lang w:val="lt-LT"/>
              </w:rPr>
              <w:t>7</w:t>
            </w:r>
          </w:p>
          <w:p w14:paraId="5DF75C37" w14:textId="0845E2D2" w:rsidR="00FD3F27" w:rsidRPr="005D4B89" w:rsidRDefault="0019792F" w:rsidP="008320EF">
            <w:pPr>
              <w:jc w:val="center"/>
              <w:rPr>
                <w:rFonts w:ascii="Times New Roman" w:hAnsi="Times New Roman"/>
                <w:lang w:val="lt-LT"/>
              </w:rPr>
            </w:pPr>
            <w:r w:rsidRPr="005D4B89">
              <w:rPr>
                <w:rFonts w:ascii="Times New Roman" w:hAnsi="Times New Roman"/>
                <w:lang w:val="lt-LT"/>
              </w:rPr>
              <w:t>1</w:t>
            </w:r>
            <w:r w:rsidR="00D67D67">
              <w:rPr>
                <w:rFonts w:ascii="Times New Roman" w:hAnsi="Times New Roman"/>
                <w:lang w:val="lt-LT"/>
              </w:rPr>
              <w:t>0</w:t>
            </w:r>
            <w:r w:rsidR="00827599">
              <w:rPr>
                <w:rFonts w:ascii="Times New Roman" w:hAnsi="Times New Roman"/>
                <w:vertAlign w:val="superscript"/>
                <w:lang w:val="lt-LT"/>
              </w:rPr>
              <w:t>0</w:t>
            </w:r>
            <w:r w:rsidR="00FD3F27" w:rsidRPr="005D4B89">
              <w:rPr>
                <w:rFonts w:ascii="Times New Roman" w:hAnsi="Times New Roman"/>
                <w:vertAlign w:val="superscript"/>
                <w:lang w:val="lt-LT"/>
              </w:rPr>
              <w:t>0</w:t>
            </w:r>
            <w:r w:rsidR="00FD3F27" w:rsidRPr="005D4B89">
              <w:rPr>
                <w:rFonts w:ascii="Times New Roman" w:hAnsi="Times New Roman"/>
                <w:lang w:val="lt-LT"/>
              </w:rPr>
              <w:t>-1</w:t>
            </w:r>
            <w:r w:rsidR="00D67D67">
              <w:rPr>
                <w:rFonts w:ascii="Times New Roman" w:hAnsi="Times New Roman"/>
                <w:lang w:val="lt-LT"/>
              </w:rPr>
              <w:t>2</w:t>
            </w:r>
            <w:r w:rsidR="00D67D67">
              <w:rPr>
                <w:rFonts w:ascii="Times New Roman" w:hAnsi="Times New Roman"/>
                <w:vertAlign w:val="superscript"/>
                <w:lang w:val="lt-LT"/>
              </w:rPr>
              <w:t>0</w:t>
            </w:r>
            <w:r w:rsidR="00095F87">
              <w:rPr>
                <w:rFonts w:ascii="Times New Roman" w:hAnsi="Times New Roman"/>
                <w:vertAlign w:val="superscript"/>
                <w:lang w:val="lt-LT"/>
              </w:rPr>
              <w:t>0</w:t>
            </w:r>
          </w:p>
        </w:tc>
        <w:tc>
          <w:tcPr>
            <w:tcW w:w="621" w:type="pct"/>
            <w:vAlign w:val="center"/>
          </w:tcPr>
          <w:p w14:paraId="1E825408" w14:textId="32DD7295" w:rsidR="00FD3F27" w:rsidRPr="005D4B89" w:rsidRDefault="00361E4F" w:rsidP="005D4B89">
            <w:pPr>
              <w:jc w:val="center"/>
              <w:rPr>
                <w:rFonts w:ascii="Times New Roman" w:hAnsi="Times New Roman"/>
                <w:lang w:val="lt-LT"/>
              </w:rPr>
            </w:pPr>
            <w:r>
              <w:rPr>
                <w:rFonts w:ascii="Times New Roman" w:hAnsi="Times New Roman"/>
                <w:lang w:val="lt-LT"/>
              </w:rPr>
              <w:t xml:space="preserve">P1 </w:t>
            </w:r>
            <w:r w:rsidR="00C3383C">
              <w:rPr>
                <w:rFonts w:ascii="Times New Roman" w:hAnsi="Times New Roman"/>
                <w:lang w:val="lt-LT"/>
              </w:rPr>
              <w:t>324</w:t>
            </w:r>
          </w:p>
        </w:tc>
      </w:tr>
      <w:tr w:rsidR="00F06EA2" w:rsidRPr="005D4B89" w14:paraId="2D7EB362" w14:textId="77777777" w:rsidTr="005D4B89">
        <w:trPr>
          <w:jc w:val="center"/>
        </w:trPr>
        <w:tc>
          <w:tcPr>
            <w:tcW w:w="388" w:type="pct"/>
            <w:vMerge/>
            <w:vAlign w:val="center"/>
          </w:tcPr>
          <w:p w14:paraId="5913F2B8" w14:textId="77777777" w:rsidR="00F06EA2" w:rsidRPr="005D4B89" w:rsidRDefault="00F06EA2" w:rsidP="00F06EA2">
            <w:pPr>
              <w:jc w:val="center"/>
              <w:rPr>
                <w:rFonts w:ascii="Times New Roman" w:hAnsi="Times New Roman"/>
                <w:sz w:val="22"/>
                <w:szCs w:val="22"/>
                <w:lang w:val="lt-LT"/>
              </w:rPr>
            </w:pPr>
          </w:p>
        </w:tc>
        <w:tc>
          <w:tcPr>
            <w:tcW w:w="2543" w:type="pct"/>
            <w:vAlign w:val="center"/>
          </w:tcPr>
          <w:p w14:paraId="6D535FD2" w14:textId="77777777" w:rsidR="00F06EA2" w:rsidRPr="005D4B89" w:rsidRDefault="00F06EA2" w:rsidP="00F06EA2">
            <w:pPr>
              <w:rPr>
                <w:rFonts w:ascii="Times New Roman" w:hAnsi="Times New Roman"/>
                <w:sz w:val="22"/>
                <w:szCs w:val="22"/>
              </w:rPr>
            </w:pPr>
            <w:r w:rsidRPr="005D4B89">
              <w:rPr>
                <w:rFonts w:ascii="Times New Roman" w:hAnsi="Times New Roman"/>
                <w:sz w:val="22"/>
                <w:szCs w:val="22"/>
              </w:rPr>
              <w:t>Analysing accidents</w:t>
            </w:r>
          </w:p>
        </w:tc>
        <w:tc>
          <w:tcPr>
            <w:tcW w:w="561" w:type="pct"/>
            <w:vAlign w:val="center"/>
          </w:tcPr>
          <w:p w14:paraId="328FF978" w14:textId="77777777" w:rsidR="00F06EA2" w:rsidRPr="005D4B89" w:rsidRDefault="00F06EA2" w:rsidP="00F06EA2">
            <w:pPr>
              <w:jc w:val="center"/>
              <w:rPr>
                <w:rFonts w:ascii="Times New Roman" w:hAnsi="Times New Roman"/>
                <w:sz w:val="22"/>
                <w:szCs w:val="22"/>
                <w:lang w:val="lt-LT"/>
              </w:rPr>
            </w:pPr>
            <w:r w:rsidRPr="005D4B89">
              <w:rPr>
                <w:rFonts w:ascii="Times New Roman" w:hAnsi="Times New Roman"/>
                <w:sz w:val="22"/>
                <w:szCs w:val="22"/>
                <w:lang w:val="lt-LT"/>
              </w:rPr>
              <w:t>Pratybos</w:t>
            </w:r>
          </w:p>
        </w:tc>
        <w:tc>
          <w:tcPr>
            <w:tcW w:w="322" w:type="pct"/>
            <w:vAlign w:val="center"/>
          </w:tcPr>
          <w:p w14:paraId="586245F0" w14:textId="77777777" w:rsidR="00F06EA2" w:rsidRPr="005D4B89" w:rsidRDefault="00F06EA2" w:rsidP="00F06EA2">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vAlign w:val="center"/>
          </w:tcPr>
          <w:p w14:paraId="67A5070B" w14:textId="67965275" w:rsidR="00F06EA2" w:rsidRPr="005D4B89" w:rsidRDefault="00F06EA2" w:rsidP="00F06EA2">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0</w:t>
            </w:r>
            <w:r w:rsidR="00361E4F">
              <w:rPr>
                <w:rFonts w:ascii="Times New Roman" w:hAnsi="Times New Roman"/>
                <w:lang w:val="lt-LT"/>
              </w:rPr>
              <w:t>7</w:t>
            </w:r>
          </w:p>
          <w:p w14:paraId="27451F97" w14:textId="4DFE6D03" w:rsidR="00F06EA2" w:rsidRPr="005D4B89" w:rsidRDefault="00F06EA2" w:rsidP="00F06EA2">
            <w:pPr>
              <w:jc w:val="center"/>
              <w:rPr>
                <w:rFonts w:ascii="Times New Roman" w:hAnsi="Times New Roman"/>
                <w:lang w:val="lt-LT"/>
              </w:rPr>
            </w:pPr>
            <w:r w:rsidRPr="005D4B89">
              <w:rPr>
                <w:rFonts w:ascii="Times New Roman" w:hAnsi="Times New Roman"/>
                <w:lang w:val="lt-LT"/>
              </w:rPr>
              <w:t>1</w:t>
            </w:r>
            <w:r w:rsidR="00D67D67">
              <w:rPr>
                <w:rFonts w:ascii="Times New Roman" w:hAnsi="Times New Roman"/>
                <w:lang w:val="lt-LT"/>
              </w:rPr>
              <w:t>2</w:t>
            </w:r>
            <w:r w:rsidR="00D67D67">
              <w:rPr>
                <w:rFonts w:ascii="Times New Roman" w:hAnsi="Times New Roman"/>
                <w:vertAlign w:val="superscript"/>
                <w:lang w:val="lt-LT"/>
              </w:rPr>
              <w:t>0</w:t>
            </w:r>
            <w:r>
              <w:rPr>
                <w:rFonts w:ascii="Times New Roman" w:hAnsi="Times New Roman"/>
                <w:vertAlign w:val="superscript"/>
                <w:lang w:val="lt-LT"/>
              </w:rPr>
              <w:t>0</w:t>
            </w:r>
            <w:r w:rsidRPr="005D4B89">
              <w:rPr>
                <w:rFonts w:ascii="Times New Roman" w:hAnsi="Times New Roman"/>
                <w:lang w:val="lt-LT"/>
              </w:rPr>
              <w:t>-1</w:t>
            </w:r>
            <w:r w:rsidR="00D67D67">
              <w:rPr>
                <w:rFonts w:ascii="Times New Roman" w:hAnsi="Times New Roman"/>
                <w:lang w:val="lt-LT"/>
              </w:rPr>
              <w:t>4</w:t>
            </w:r>
            <w:r>
              <w:rPr>
                <w:rFonts w:ascii="Times New Roman" w:hAnsi="Times New Roman"/>
                <w:vertAlign w:val="superscript"/>
                <w:lang w:val="lt-LT"/>
              </w:rPr>
              <w:t>00</w:t>
            </w:r>
          </w:p>
        </w:tc>
        <w:tc>
          <w:tcPr>
            <w:tcW w:w="621" w:type="pct"/>
            <w:vAlign w:val="center"/>
          </w:tcPr>
          <w:p w14:paraId="3433422E" w14:textId="71C72F59" w:rsidR="00F06EA2" w:rsidRPr="005D4B89" w:rsidRDefault="00C3383C" w:rsidP="00F06EA2">
            <w:pPr>
              <w:jc w:val="center"/>
              <w:rPr>
                <w:rFonts w:ascii="Times New Roman" w:hAnsi="Times New Roman"/>
                <w:lang w:val="lt-LT"/>
              </w:rPr>
            </w:pPr>
            <w:r>
              <w:rPr>
                <w:rFonts w:ascii="Times New Roman" w:hAnsi="Times New Roman"/>
                <w:lang w:val="lt-LT"/>
              </w:rPr>
              <w:t>P1 324</w:t>
            </w:r>
          </w:p>
        </w:tc>
      </w:tr>
      <w:tr w:rsidR="00321690" w:rsidRPr="005D4B89" w14:paraId="35230CB9" w14:textId="77777777" w:rsidTr="00086F0A">
        <w:trPr>
          <w:trHeight w:val="144"/>
          <w:jc w:val="center"/>
        </w:trPr>
        <w:tc>
          <w:tcPr>
            <w:tcW w:w="388" w:type="pct"/>
            <w:vMerge w:val="restart"/>
            <w:vAlign w:val="center"/>
          </w:tcPr>
          <w:p w14:paraId="70B473D1" w14:textId="77777777" w:rsidR="00321690" w:rsidRPr="005D4B89" w:rsidRDefault="00321690" w:rsidP="00321690">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2543" w:type="pct"/>
            <w:vAlign w:val="center"/>
          </w:tcPr>
          <w:p w14:paraId="55CC0220" w14:textId="77777777" w:rsidR="00321690" w:rsidRPr="005D4B89" w:rsidRDefault="00321690" w:rsidP="00321690">
            <w:pPr>
              <w:rPr>
                <w:rFonts w:ascii="Times New Roman" w:hAnsi="Times New Roman"/>
                <w:sz w:val="22"/>
                <w:szCs w:val="22"/>
              </w:rPr>
            </w:pPr>
            <w:r w:rsidRPr="005D4B89">
              <w:rPr>
                <w:rFonts w:ascii="Times New Roman" w:hAnsi="Times New Roman"/>
                <w:sz w:val="22"/>
                <w:szCs w:val="22"/>
              </w:rPr>
              <w:t>Head injury</w:t>
            </w:r>
          </w:p>
        </w:tc>
        <w:tc>
          <w:tcPr>
            <w:tcW w:w="561" w:type="pct"/>
            <w:vAlign w:val="center"/>
          </w:tcPr>
          <w:p w14:paraId="0E7A605E" w14:textId="77777777" w:rsidR="00321690" w:rsidRPr="005D4B89" w:rsidRDefault="00321690" w:rsidP="00321690">
            <w:pPr>
              <w:jc w:val="center"/>
              <w:rPr>
                <w:rFonts w:ascii="Times New Roman" w:hAnsi="Times New Roman"/>
                <w:sz w:val="22"/>
                <w:szCs w:val="22"/>
                <w:lang w:val="lt-LT"/>
              </w:rPr>
            </w:pPr>
            <w:r w:rsidRPr="005D4B89">
              <w:rPr>
                <w:rFonts w:ascii="Times New Roman" w:hAnsi="Times New Roman"/>
                <w:sz w:val="22"/>
                <w:szCs w:val="22"/>
                <w:lang w:val="lt-LT"/>
              </w:rPr>
              <w:t>Paskaitos</w:t>
            </w:r>
          </w:p>
        </w:tc>
        <w:tc>
          <w:tcPr>
            <w:tcW w:w="322" w:type="pct"/>
            <w:vAlign w:val="center"/>
          </w:tcPr>
          <w:p w14:paraId="07CFA85B" w14:textId="0CE8A649" w:rsidR="00321690" w:rsidRPr="005D4B89" w:rsidRDefault="00321690" w:rsidP="00321690">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vAlign w:val="center"/>
          </w:tcPr>
          <w:p w14:paraId="0DCF46D9" w14:textId="4C9B4360" w:rsidR="00321690" w:rsidRPr="005D4B89" w:rsidRDefault="00321690" w:rsidP="00321690">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0</w:t>
            </w:r>
            <w:r w:rsidR="00D67D67">
              <w:rPr>
                <w:rFonts w:ascii="Times New Roman" w:hAnsi="Times New Roman"/>
                <w:lang w:val="lt-LT"/>
              </w:rPr>
              <w:t>8</w:t>
            </w:r>
          </w:p>
          <w:p w14:paraId="23CED35C" w14:textId="530AB55A" w:rsidR="00321690" w:rsidRPr="005D4B89" w:rsidRDefault="00D67D67" w:rsidP="00321690">
            <w:pPr>
              <w:jc w:val="center"/>
              <w:rPr>
                <w:rFonts w:ascii="Times New Roman" w:hAnsi="Times New Roman"/>
                <w:lang w:val="lt-LT"/>
              </w:rPr>
            </w:pPr>
            <w:r>
              <w:rPr>
                <w:rFonts w:ascii="Times New Roman" w:hAnsi="Times New Roman"/>
                <w:lang w:val="lt-LT"/>
              </w:rPr>
              <w:t>10</w:t>
            </w:r>
            <w:r>
              <w:rPr>
                <w:rFonts w:ascii="Times New Roman" w:hAnsi="Times New Roman"/>
                <w:vertAlign w:val="superscript"/>
                <w:lang w:val="lt-LT"/>
              </w:rPr>
              <w:t>2</w:t>
            </w:r>
            <w:r w:rsidR="00321690" w:rsidRPr="005D4B89">
              <w:rPr>
                <w:rFonts w:ascii="Times New Roman" w:hAnsi="Times New Roman"/>
                <w:vertAlign w:val="superscript"/>
                <w:lang w:val="lt-LT"/>
              </w:rPr>
              <w:t>0</w:t>
            </w:r>
            <w:r w:rsidR="00321690" w:rsidRPr="005D4B89">
              <w:rPr>
                <w:rFonts w:ascii="Times New Roman" w:hAnsi="Times New Roman"/>
                <w:lang w:val="lt-LT"/>
              </w:rPr>
              <w:t>-1</w:t>
            </w:r>
            <w:r>
              <w:rPr>
                <w:rFonts w:ascii="Times New Roman" w:hAnsi="Times New Roman"/>
                <w:lang w:val="lt-LT"/>
              </w:rPr>
              <w:t>1</w:t>
            </w:r>
            <w:r>
              <w:rPr>
                <w:rFonts w:ascii="Times New Roman" w:hAnsi="Times New Roman"/>
                <w:vertAlign w:val="superscript"/>
                <w:lang w:val="lt-LT"/>
              </w:rPr>
              <w:t>55</w:t>
            </w:r>
          </w:p>
        </w:tc>
        <w:tc>
          <w:tcPr>
            <w:tcW w:w="621" w:type="pct"/>
            <w:vAlign w:val="center"/>
          </w:tcPr>
          <w:p w14:paraId="216EDD0D" w14:textId="0E0AAED6" w:rsidR="00321690" w:rsidRPr="005D4B89" w:rsidRDefault="00D67D67" w:rsidP="001F7980">
            <w:pPr>
              <w:jc w:val="center"/>
              <w:rPr>
                <w:rFonts w:ascii="Times New Roman" w:hAnsi="Times New Roman"/>
                <w:lang w:val="lt-LT"/>
              </w:rPr>
            </w:pPr>
            <w:r>
              <w:rPr>
                <w:rFonts w:ascii="Times New Roman" w:hAnsi="Times New Roman"/>
                <w:lang w:val="lt-LT"/>
              </w:rPr>
              <w:t>P1 324</w:t>
            </w:r>
          </w:p>
        </w:tc>
      </w:tr>
      <w:tr w:rsidR="00321690" w:rsidRPr="005D4B89" w14:paraId="16ED1BE5" w14:textId="77777777" w:rsidTr="00086F0A">
        <w:trPr>
          <w:jc w:val="center"/>
        </w:trPr>
        <w:tc>
          <w:tcPr>
            <w:tcW w:w="388" w:type="pct"/>
            <w:vMerge/>
            <w:vAlign w:val="center"/>
          </w:tcPr>
          <w:p w14:paraId="1CABD63F" w14:textId="77777777" w:rsidR="00321690" w:rsidRPr="005D4B89" w:rsidRDefault="00321690" w:rsidP="00321690">
            <w:pPr>
              <w:jc w:val="center"/>
              <w:rPr>
                <w:rFonts w:ascii="Times New Roman" w:hAnsi="Times New Roman"/>
                <w:sz w:val="22"/>
                <w:szCs w:val="22"/>
                <w:lang w:val="lt-LT"/>
              </w:rPr>
            </w:pPr>
          </w:p>
        </w:tc>
        <w:tc>
          <w:tcPr>
            <w:tcW w:w="2543" w:type="pct"/>
            <w:vAlign w:val="center"/>
          </w:tcPr>
          <w:p w14:paraId="0746FBD8" w14:textId="77777777" w:rsidR="00321690" w:rsidRPr="005D4B89" w:rsidRDefault="00321690" w:rsidP="00321690">
            <w:pPr>
              <w:rPr>
                <w:rFonts w:ascii="Times New Roman" w:hAnsi="Times New Roman"/>
                <w:sz w:val="22"/>
                <w:szCs w:val="22"/>
                <w:lang w:val="lt-LT"/>
              </w:rPr>
            </w:pPr>
            <w:r w:rsidRPr="005D4B89">
              <w:rPr>
                <w:rFonts w:ascii="Times New Roman" w:hAnsi="Times New Roman"/>
                <w:sz w:val="22"/>
                <w:szCs w:val="22"/>
              </w:rPr>
              <w:t xml:space="preserve">Sports helmets </w:t>
            </w:r>
          </w:p>
        </w:tc>
        <w:tc>
          <w:tcPr>
            <w:tcW w:w="561" w:type="pct"/>
            <w:vAlign w:val="center"/>
          </w:tcPr>
          <w:p w14:paraId="49382F7C" w14:textId="77777777" w:rsidR="00321690" w:rsidRPr="005D4B89" w:rsidRDefault="00321690" w:rsidP="00321690">
            <w:pPr>
              <w:jc w:val="center"/>
              <w:rPr>
                <w:rFonts w:ascii="Times New Roman" w:hAnsi="Times New Roman"/>
                <w:sz w:val="22"/>
                <w:szCs w:val="22"/>
                <w:lang w:val="lt-LT"/>
              </w:rPr>
            </w:pPr>
            <w:r w:rsidRPr="005D4B89">
              <w:rPr>
                <w:rFonts w:ascii="Times New Roman" w:hAnsi="Times New Roman"/>
                <w:sz w:val="22"/>
                <w:szCs w:val="22"/>
                <w:lang w:val="lt-LT"/>
              </w:rPr>
              <w:t>Pratybos</w:t>
            </w:r>
          </w:p>
        </w:tc>
        <w:tc>
          <w:tcPr>
            <w:tcW w:w="322" w:type="pct"/>
            <w:vAlign w:val="center"/>
          </w:tcPr>
          <w:p w14:paraId="0B8293B9" w14:textId="327E1372" w:rsidR="00321690" w:rsidRPr="005D4B89" w:rsidRDefault="00321690" w:rsidP="00321690">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vAlign w:val="center"/>
          </w:tcPr>
          <w:p w14:paraId="1EB137F9" w14:textId="44FFC65F" w:rsidR="00321690" w:rsidRPr="005D4B89" w:rsidRDefault="00321690" w:rsidP="00321690">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0</w:t>
            </w:r>
            <w:r w:rsidR="00D67D67">
              <w:rPr>
                <w:rFonts w:ascii="Times New Roman" w:hAnsi="Times New Roman"/>
                <w:lang w:val="lt-LT"/>
              </w:rPr>
              <w:t>8</w:t>
            </w:r>
          </w:p>
          <w:p w14:paraId="16049116" w14:textId="7F2643E3" w:rsidR="00321690" w:rsidRPr="005D4B89" w:rsidRDefault="00321690" w:rsidP="00321690">
            <w:pPr>
              <w:jc w:val="center"/>
              <w:rPr>
                <w:rFonts w:ascii="Times New Roman" w:hAnsi="Times New Roman"/>
                <w:lang w:val="lt-LT"/>
              </w:rPr>
            </w:pPr>
            <w:r w:rsidRPr="005D4B89">
              <w:rPr>
                <w:rFonts w:ascii="Times New Roman" w:hAnsi="Times New Roman"/>
                <w:lang w:val="lt-LT"/>
              </w:rPr>
              <w:t>1</w:t>
            </w:r>
            <w:r w:rsidR="00D67D67">
              <w:rPr>
                <w:rFonts w:ascii="Times New Roman" w:hAnsi="Times New Roman"/>
                <w:lang w:val="lt-LT"/>
              </w:rPr>
              <w:t>2</w:t>
            </w:r>
            <w:r w:rsidR="00D67D67">
              <w:rPr>
                <w:rFonts w:ascii="Times New Roman" w:hAnsi="Times New Roman"/>
                <w:vertAlign w:val="superscript"/>
                <w:lang w:val="lt-LT"/>
              </w:rPr>
              <w:t>1</w:t>
            </w:r>
            <w:r w:rsidRPr="005D4B89">
              <w:rPr>
                <w:rFonts w:ascii="Times New Roman" w:hAnsi="Times New Roman"/>
                <w:vertAlign w:val="superscript"/>
                <w:lang w:val="lt-LT"/>
              </w:rPr>
              <w:t>0</w:t>
            </w:r>
            <w:r w:rsidRPr="005D4B89">
              <w:rPr>
                <w:rFonts w:ascii="Times New Roman" w:hAnsi="Times New Roman"/>
                <w:lang w:val="lt-LT"/>
              </w:rPr>
              <w:t>-1</w:t>
            </w:r>
            <w:r w:rsidR="00D67D67">
              <w:rPr>
                <w:rFonts w:ascii="Times New Roman" w:hAnsi="Times New Roman"/>
                <w:lang w:val="lt-LT"/>
              </w:rPr>
              <w:t>3</w:t>
            </w:r>
            <w:r w:rsidR="00D67D67">
              <w:rPr>
                <w:rFonts w:ascii="Times New Roman" w:hAnsi="Times New Roman"/>
                <w:vertAlign w:val="superscript"/>
                <w:lang w:val="lt-LT"/>
              </w:rPr>
              <w:t>45</w:t>
            </w:r>
          </w:p>
        </w:tc>
        <w:tc>
          <w:tcPr>
            <w:tcW w:w="621" w:type="pct"/>
            <w:vAlign w:val="center"/>
          </w:tcPr>
          <w:p w14:paraId="278AE7D8" w14:textId="2A3AD1AB" w:rsidR="00321690" w:rsidRPr="005D4B89" w:rsidRDefault="00D67D67" w:rsidP="001F7980">
            <w:pPr>
              <w:jc w:val="center"/>
              <w:rPr>
                <w:rFonts w:ascii="Times New Roman" w:hAnsi="Times New Roman"/>
                <w:lang w:val="lt-LT"/>
              </w:rPr>
            </w:pPr>
            <w:r>
              <w:rPr>
                <w:rFonts w:ascii="Times New Roman" w:hAnsi="Times New Roman"/>
                <w:lang w:val="lt-LT"/>
              </w:rPr>
              <w:t>P1 324</w:t>
            </w:r>
          </w:p>
        </w:tc>
      </w:tr>
      <w:tr w:rsidR="003F4C5B" w:rsidRPr="005D4B89" w14:paraId="6584672F" w14:textId="77777777" w:rsidTr="005D4B89">
        <w:trPr>
          <w:jc w:val="center"/>
        </w:trPr>
        <w:tc>
          <w:tcPr>
            <w:tcW w:w="388" w:type="pct"/>
            <w:vMerge w:val="restart"/>
            <w:shd w:val="clear" w:color="auto" w:fill="auto"/>
            <w:vAlign w:val="center"/>
          </w:tcPr>
          <w:p w14:paraId="2153CC2D" w14:textId="77777777" w:rsidR="003F4C5B" w:rsidRPr="005D4B89" w:rsidRDefault="003F4C5B" w:rsidP="003F4C5B">
            <w:pPr>
              <w:jc w:val="center"/>
              <w:rPr>
                <w:rFonts w:ascii="Times New Roman" w:hAnsi="Times New Roman"/>
                <w:sz w:val="22"/>
                <w:szCs w:val="22"/>
                <w:lang w:val="lt-LT"/>
              </w:rPr>
            </w:pPr>
            <w:r w:rsidRPr="005D4B89">
              <w:rPr>
                <w:rFonts w:ascii="Times New Roman" w:hAnsi="Times New Roman"/>
                <w:sz w:val="22"/>
                <w:szCs w:val="22"/>
                <w:lang w:val="lt-LT"/>
              </w:rPr>
              <w:t>3</w:t>
            </w:r>
          </w:p>
        </w:tc>
        <w:tc>
          <w:tcPr>
            <w:tcW w:w="2543" w:type="pct"/>
            <w:shd w:val="clear" w:color="auto" w:fill="auto"/>
            <w:vAlign w:val="center"/>
          </w:tcPr>
          <w:p w14:paraId="26CCA5BA" w14:textId="54C2A441" w:rsidR="003F4C5B" w:rsidRPr="005D4B89" w:rsidRDefault="003F4C5B" w:rsidP="003F4C5B">
            <w:pPr>
              <w:rPr>
                <w:rFonts w:ascii="Times New Roman" w:hAnsi="Times New Roman"/>
                <w:sz w:val="22"/>
                <w:szCs w:val="22"/>
              </w:rPr>
            </w:pPr>
            <w:r w:rsidRPr="005D4B89">
              <w:rPr>
                <w:rFonts w:ascii="Times New Roman" w:hAnsi="Times New Roman"/>
                <w:sz w:val="22"/>
                <w:szCs w:val="22"/>
              </w:rPr>
              <w:t>Trauma to the spine and thorax</w:t>
            </w:r>
          </w:p>
        </w:tc>
        <w:tc>
          <w:tcPr>
            <w:tcW w:w="561" w:type="pct"/>
            <w:shd w:val="clear" w:color="auto" w:fill="auto"/>
            <w:vAlign w:val="center"/>
          </w:tcPr>
          <w:p w14:paraId="13FEA012" w14:textId="6CDCA22F" w:rsidR="003F4C5B" w:rsidRPr="005D4B89" w:rsidRDefault="003F4C5B" w:rsidP="003F4C5B">
            <w:pPr>
              <w:jc w:val="center"/>
              <w:rPr>
                <w:rFonts w:ascii="Times New Roman" w:hAnsi="Times New Roman"/>
                <w:sz w:val="22"/>
                <w:szCs w:val="22"/>
                <w:lang w:val="lt-LT"/>
              </w:rPr>
            </w:pPr>
            <w:r w:rsidRPr="005D4B89">
              <w:rPr>
                <w:rFonts w:ascii="Times New Roman" w:hAnsi="Times New Roman"/>
                <w:sz w:val="22"/>
                <w:szCs w:val="22"/>
                <w:lang w:val="lt-LT"/>
              </w:rPr>
              <w:t>Paskaitos</w:t>
            </w:r>
          </w:p>
        </w:tc>
        <w:tc>
          <w:tcPr>
            <w:tcW w:w="322" w:type="pct"/>
            <w:shd w:val="clear" w:color="auto" w:fill="auto"/>
            <w:vAlign w:val="center"/>
          </w:tcPr>
          <w:p w14:paraId="2A4FA1AA" w14:textId="2386812F" w:rsidR="003F4C5B" w:rsidRPr="005D4B89" w:rsidRDefault="003F4C5B" w:rsidP="003F4C5B">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shd w:val="clear" w:color="auto" w:fill="auto"/>
            <w:vAlign w:val="center"/>
          </w:tcPr>
          <w:p w14:paraId="3437751E" w14:textId="2FF3502E" w:rsidR="003F4C5B" w:rsidRPr="005D4B89" w:rsidRDefault="003F4C5B" w:rsidP="003F4C5B">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0</w:t>
            </w:r>
            <w:r w:rsidR="00D67D67">
              <w:rPr>
                <w:rFonts w:ascii="Times New Roman" w:hAnsi="Times New Roman"/>
                <w:lang w:val="lt-LT"/>
              </w:rPr>
              <w:t>9</w:t>
            </w:r>
          </w:p>
          <w:p w14:paraId="48B05BAB" w14:textId="4E94C80E" w:rsidR="003F4C5B" w:rsidRPr="005D4B89" w:rsidRDefault="003F4C5B" w:rsidP="003F4C5B">
            <w:pPr>
              <w:jc w:val="center"/>
              <w:rPr>
                <w:rFonts w:ascii="Times New Roman" w:hAnsi="Times New Roman"/>
                <w:lang w:val="lt-LT"/>
              </w:rPr>
            </w:pPr>
            <w:r w:rsidRPr="005D4B89">
              <w:rPr>
                <w:rFonts w:ascii="Times New Roman" w:hAnsi="Times New Roman"/>
                <w:lang w:val="lt-LT"/>
              </w:rPr>
              <w:t>10</w:t>
            </w:r>
            <w:r w:rsidRPr="005D4B89">
              <w:rPr>
                <w:rFonts w:ascii="Times New Roman" w:hAnsi="Times New Roman"/>
                <w:vertAlign w:val="superscript"/>
                <w:lang w:val="lt-LT"/>
              </w:rPr>
              <w:t>20</w:t>
            </w:r>
            <w:r w:rsidRPr="005D4B89">
              <w:rPr>
                <w:rFonts w:ascii="Times New Roman" w:hAnsi="Times New Roman"/>
                <w:lang w:val="lt-LT"/>
              </w:rPr>
              <w:t>-11</w:t>
            </w:r>
            <w:r w:rsidRPr="005D4B89">
              <w:rPr>
                <w:rFonts w:ascii="Times New Roman" w:hAnsi="Times New Roman"/>
                <w:vertAlign w:val="superscript"/>
                <w:lang w:val="lt-LT"/>
              </w:rPr>
              <w:t>55</w:t>
            </w:r>
          </w:p>
        </w:tc>
        <w:tc>
          <w:tcPr>
            <w:tcW w:w="621" w:type="pct"/>
            <w:shd w:val="clear" w:color="auto" w:fill="auto"/>
            <w:vAlign w:val="center"/>
          </w:tcPr>
          <w:p w14:paraId="5A82C31F" w14:textId="6BA5374E" w:rsidR="003F4C5B" w:rsidRPr="005D4B89" w:rsidRDefault="000058C5" w:rsidP="003F4C5B">
            <w:pPr>
              <w:jc w:val="center"/>
              <w:rPr>
                <w:rFonts w:ascii="Times New Roman" w:hAnsi="Times New Roman"/>
                <w:lang w:val="lt-LT"/>
              </w:rPr>
            </w:pPr>
            <w:r>
              <w:rPr>
                <w:rFonts w:ascii="Times New Roman" w:hAnsi="Times New Roman"/>
                <w:lang w:val="lt-LT"/>
              </w:rPr>
              <w:t>P1 321</w:t>
            </w:r>
          </w:p>
        </w:tc>
      </w:tr>
      <w:tr w:rsidR="003F4C5B" w:rsidRPr="005D4B89" w14:paraId="533BEBC4" w14:textId="77777777" w:rsidTr="005D4B89">
        <w:trPr>
          <w:jc w:val="center"/>
        </w:trPr>
        <w:tc>
          <w:tcPr>
            <w:tcW w:w="388" w:type="pct"/>
            <w:vMerge/>
            <w:shd w:val="clear" w:color="auto" w:fill="auto"/>
            <w:vAlign w:val="center"/>
          </w:tcPr>
          <w:p w14:paraId="237757A2" w14:textId="77777777" w:rsidR="003F4C5B" w:rsidRPr="005D4B89" w:rsidRDefault="003F4C5B" w:rsidP="003F4C5B">
            <w:pPr>
              <w:jc w:val="center"/>
              <w:rPr>
                <w:rFonts w:ascii="Times New Roman" w:hAnsi="Times New Roman"/>
                <w:sz w:val="22"/>
                <w:szCs w:val="22"/>
                <w:lang w:val="lt-LT"/>
              </w:rPr>
            </w:pPr>
          </w:p>
        </w:tc>
        <w:tc>
          <w:tcPr>
            <w:tcW w:w="2543" w:type="pct"/>
            <w:shd w:val="clear" w:color="auto" w:fill="auto"/>
            <w:vAlign w:val="center"/>
          </w:tcPr>
          <w:p w14:paraId="3469A85C" w14:textId="58100F1D" w:rsidR="003F4C5B" w:rsidRPr="005D4B89" w:rsidRDefault="003F4C5B" w:rsidP="003F4C5B">
            <w:pPr>
              <w:rPr>
                <w:rFonts w:ascii="Times New Roman" w:hAnsi="Times New Roman"/>
                <w:sz w:val="22"/>
                <w:szCs w:val="22"/>
              </w:rPr>
            </w:pPr>
            <w:r w:rsidRPr="005D4B89">
              <w:rPr>
                <w:rFonts w:ascii="Times New Roman" w:hAnsi="Times New Roman"/>
                <w:sz w:val="22"/>
                <w:szCs w:val="22"/>
              </w:rPr>
              <w:t>Concepts of injury prevention</w:t>
            </w:r>
          </w:p>
        </w:tc>
        <w:tc>
          <w:tcPr>
            <w:tcW w:w="561" w:type="pct"/>
            <w:shd w:val="clear" w:color="auto" w:fill="auto"/>
            <w:vAlign w:val="center"/>
          </w:tcPr>
          <w:p w14:paraId="546CA856" w14:textId="2EBFE230" w:rsidR="003F4C5B" w:rsidRPr="005D4B89" w:rsidRDefault="003F4C5B" w:rsidP="003F4C5B">
            <w:pPr>
              <w:jc w:val="center"/>
              <w:rPr>
                <w:rFonts w:ascii="Times New Roman" w:hAnsi="Times New Roman"/>
                <w:sz w:val="22"/>
                <w:szCs w:val="22"/>
                <w:lang w:val="lt-LT"/>
              </w:rPr>
            </w:pPr>
            <w:r w:rsidRPr="005D4B89">
              <w:rPr>
                <w:rFonts w:ascii="Times New Roman" w:hAnsi="Times New Roman"/>
                <w:sz w:val="22"/>
                <w:szCs w:val="22"/>
                <w:lang w:val="lt-LT"/>
              </w:rPr>
              <w:t>Pratybos</w:t>
            </w:r>
          </w:p>
        </w:tc>
        <w:tc>
          <w:tcPr>
            <w:tcW w:w="322" w:type="pct"/>
            <w:shd w:val="clear" w:color="auto" w:fill="auto"/>
            <w:vAlign w:val="center"/>
          </w:tcPr>
          <w:p w14:paraId="6782E00E" w14:textId="62E39BBF" w:rsidR="003F4C5B" w:rsidRPr="005D4B89" w:rsidRDefault="003F4C5B" w:rsidP="003F4C5B">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shd w:val="clear" w:color="auto" w:fill="auto"/>
            <w:vAlign w:val="center"/>
          </w:tcPr>
          <w:p w14:paraId="0D589720" w14:textId="56F51065" w:rsidR="003F4C5B" w:rsidRPr="005D4B89" w:rsidRDefault="003F4C5B" w:rsidP="003F4C5B">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0</w:t>
            </w:r>
            <w:r w:rsidR="00D67D67">
              <w:rPr>
                <w:rFonts w:ascii="Times New Roman" w:hAnsi="Times New Roman"/>
                <w:lang w:val="lt-LT"/>
              </w:rPr>
              <w:t>9</w:t>
            </w:r>
          </w:p>
          <w:p w14:paraId="2DB1B401" w14:textId="0DA305CE" w:rsidR="003F4C5B" w:rsidRPr="005D4B89" w:rsidRDefault="003F4C5B" w:rsidP="003F4C5B">
            <w:pPr>
              <w:jc w:val="center"/>
              <w:rPr>
                <w:rFonts w:ascii="Times New Roman" w:hAnsi="Times New Roman"/>
                <w:lang w:val="lt-LT"/>
              </w:rPr>
            </w:pP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1</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3</w:t>
            </w:r>
            <w:r>
              <w:rPr>
                <w:rFonts w:ascii="Times New Roman" w:hAnsi="Times New Roman"/>
                <w:vertAlign w:val="superscript"/>
                <w:lang w:val="lt-LT"/>
              </w:rPr>
              <w:t>4</w:t>
            </w:r>
            <w:r w:rsidRPr="005D4B89">
              <w:rPr>
                <w:rFonts w:ascii="Times New Roman" w:hAnsi="Times New Roman"/>
                <w:vertAlign w:val="superscript"/>
                <w:lang w:val="lt-LT"/>
              </w:rPr>
              <w:t>5</w:t>
            </w:r>
          </w:p>
        </w:tc>
        <w:tc>
          <w:tcPr>
            <w:tcW w:w="621" w:type="pct"/>
            <w:shd w:val="clear" w:color="auto" w:fill="auto"/>
            <w:vAlign w:val="center"/>
          </w:tcPr>
          <w:p w14:paraId="36B184AF" w14:textId="7CE3F6F7" w:rsidR="003F4C5B" w:rsidRPr="005D4B89" w:rsidRDefault="000058C5" w:rsidP="003F4C5B">
            <w:pPr>
              <w:jc w:val="center"/>
              <w:rPr>
                <w:rFonts w:ascii="Times New Roman" w:hAnsi="Times New Roman"/>
                <w:lang w:val="lt-LT"/>
              </w:rPr>
            </w:pPr>
            <w:r>
              <w:rPr>
                <w:rFonts w:ascii="Times New Roman" w:hAnsi="Times New Roman"/>
                <w:lang w:val="lt-LT"/>
              </w:rPr>
              <w:t>P1 321</w:t>
            </w:r>
          </w:p>
        </w:tc>
      </w:tr>
      <w:tr w:rsidR="00F06EA2" w:rsidRPr="005D4B89" w14:paraId="157F11F1" w14:textId="77777777" w:rsidTr="005D4B89">
        <w:trPr>
          <w:jc w:val="center"/>
        </w:trPr>
        <w:tc>
          <w:tcPr>
            <w:tcW w:w="388" w:type="pct"/>
            <w:vMerge w:val="restart"/>
            <w:vAlign w:val="center"/>
          </w:tcPr>
          <w:p w14:paraId="3CD08EE7" w14:textId="77777777" w:rsidR="00F06EA2" w:rsidRPr="005D4B89" w:rsidRDefault="00F06EA2" w:rsidP="00F06EA2">
            <w:pPr>
              <w:jc w:val="center"/>
              <w:rPr>
                <w:rFonts w:ascii="Times New Roman" w:hAnsi="Times New Roman"/>
                <w:sz w:val="22"/>
                <w:szCs w:val="22"/>
                <w:lang w:val="lt-LT"/>
              </w:rPr>
            </w:pPr>
            <w:r w:rsidRPr="005D4B89">
              <w:rPr>
                <w:rFonts w:ascii="Times New Roman" w:hAnsi="Times New Roman"/>
                <w:sz w:val="22"/>
                <w:szCs w:val="22"/>
                <w:lang w:val="lt-LT"/>
              </w:rPr>
              <w:t>4</w:t>
            </w:r>
          </w:p>
          <w:p w14:paraId="2806FF73" w14:textId="77777777" w:rsidR="00F06EA2" w:rsidRPr="005D4B89" w:rsidRDefault="00F06EA2" w:rsidP="00F06EA2">
            <w:pPr>
              <w:jc w:val="center"/>
              <w:rPr>
                <w:rFonts w:ascii="Times New Roman" w:hAnsi="Times New Roman"/>
                <w:sz w:val="22"/>
                <w:szCs w:val="22"/>
                <w:lang w:val="lt-LT"/>
              </w:rPr>
            </w:pPr>
          </w:p>
        </w:tc>
        <w:tc>
          <w:tcPr>
            <w:tcW w:w="2543" w:type="pct"/>
            <w:vAlign w:val="center"/>
          </w:tcPr>
          <w:p w14:paraId="2F8295DA" w14:textId="2087653C" w:rsidR="00F06EA2" w:rsidRPr="005D4B89" w:rsidRDefault="00F06EA2" w:rsidP="00F06EA2">
            <w:pPr>
              <w:rPr>
                <w:rFonts w:ascii="Times New Roman" w:hAnsi="Times New Roman"/>
                <w:sz w:val="22"/>
                <w:szCs w:val="22"/>
              </w:rPr>
            </w:pPr>
            <w:r w:rsidRPr="005D4B89">
              <w:rPr>
                <w:rFonts w:ascii="Times New Roman" w:hAnsi="Times New Roman"/>
                <w:sz w:val="22"/>
                <w:szCs w:val="22"/>
              </w:rPr>
              <w:t>Injury to the upper and lower extremities</w:t>
            </w:r>
          </w:p>
        </w:tc>
        <w:tc>
          <w:tcPr>
            <w:tcW w:w="561" w:type="pct"/>
            <w:vAlign w:val="center"/>
          </w:tcPr>
          <w:p w14:paraId="3FBB9314" w14:textId="77777777" w:rsidR="00F06EA2" w:rsidRPr="005D4B89" w:rsidRDefault="00F06EA2" w:rsidP="00F06EA2">
            <w:pPr>
              <w:jc w:val="center"/>
              <w:rPr>
                <w:rFonts w:ascii="Times New Roman" w:hAnsi="Times New Roman"/>
                <w:sz w:val="22"/>
                <w:szCs w:val="22"/>
                <w:lang w:val="lt-LT"/>
              </w:rPr>
            </w:pPr>
            <w:r w:rsidRPr="005D4B89">
              <w:rPr>
                <w:rFonts w:ascii="Times New Roman" w:hAnsi="Times New Roman"/>
                <w:sz w:val="22"/>
                <w:szCs w:val="22"/>
                <w:lang w:val="lt-LT"/>
              </w:rPr>
              <w:t>Paskaitos</w:t>
            </w:r>
          </w:p>
        </w:tc>
        <w:tc>
          <w:tcPr>
            <w:tcW w:w="322" w:type="pct"/>
            <w:vAlign w:val="center"/>
          </w:tcPr>
          <w:p w14:paraId="1A0639AA" w14:textId="77777777" w:rsidR="00F06EA2" w:rsidRPr="005D4B89" w:rsidRDefault="00F06EA2" w:rsidP="00F06EA2">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vAlign w:val="center"/>
          </w:tcPr>
          <w:p w14:paraId="7C417AA7" w14:textId="546A7232" w:rsidR="00F06EA2" w:rsidRPr="005D4B89" w:rsidRDefault="00F06EA2" w:rsidP="00F06EA2">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sidR="000058C5">
              <w:rPr>
                <w:rFonts w:ascii="Times New Roman" w:hAnsi="Times New Roman"/>
                <w:lang w:val="lt-LT"/>
              </w:rPr>
              <w:t>10</w:t>
            </w:r>
          </w:p>
          <w:p w14:paraId="318E3E7A" w14:textId="259C3283" w:rsidR="00F06EA2" w:rsidRPr="005D4B89" w:rsidRDefault="00F06EA2" w:rsidP="00F06EA2">
            <w:pPr>
              <w:jc w:val="center"/>
              <w:rPr>
                <w:rFonts w:ascii="Times New Roman" w:hAnsi="Times New Roman"/>
                <w:lang w:val="lt-LT"/>
              </w:rPr>
            </w:pPr>
            <w:r w:rsidRPr="005D4B89">
              <w:rPr>
                <w:rFonts w:ascii="Times New Roman" w:hAnsi="Times New Roman"/>
                <w:lang w:val="lt-LT"/>
              </w:rPr>
              <w:t>1</w:t>
            </w:r>
            <w:r w:rsidR="001D05B4">
              <w:rPr>
                <w:rFonts w:ascii="Times New Roman" w:hAnsi="Times New Roman"/>
                <w:lang w:val="lt-LT"/>
              </w:rPr>
              <w:t>4</w:t>
            </w:r>
            <w:r w:rsidR="001D05B4">
              <w:rPr>
                <w:rFonts w:ascii="Times New Roman" w:hAnsi="Times New Roman"/>
                <w:vertAlign w:val="superscript"/>
                <w:lang w:val="lt-LT"/>
              </w:rPr>
              <w:t>3</w:t>
            </w:r>
            <w:r w:rsidRPr="005D4B89">
              <w:rPr>
                <w:rFonts w:ascii="Times New Roman" w:hAnsi="Times New Roman"/>
                <w:vertAlign w:val="superscript"/>
                <w:lang w:val="lt-LT"/>
              </w:rPr>
              <w:t>0</w:t>
            </w:r>
            <w:r w:rsidRPr="005D4B89">
              <w:rPr>
                <w:rFonts w:ascii="Times New Roman" w:hAnsi="Times New Roman"/>
                <w:lang w:val="lt-LT"/>
              </w:rPr>
              <w:t>-1</w:t>
            </w:r>
            <w:r w:rsidR="001D05B4">
              <w:rPr>
                <w:rFonts w:ascii="Times New Roman" w:hAnsi="Times New Roman"/>
                <w:lang w:val="lt-LT"/>
              </w:rPr>
              <w:t>6</w:t>
            </w:r>
            <w:r w:rsidR="001D05B4">
              <w:rPr>
                <w:rFonts w:ascii="Times New Roman" w:hAnsi="Times New Roman"/>
                <w:vertAlign w:val="superscript"/>
                <w:lang w:val="lt-LT"/>
              </w:rPr>
              <w:t>0</w:t>
            </w:r>
            <w:r w:rsidRPr="005D4B89">
              <w:rPr>
                <w:rFonts w:ascii="Times New Roman" w:hAnsi="Times New Roman"/>
                <w:vertAlign w:val="superscript"/>
                <w:lang w:val="lt-LT"/>
              </w:rPr>
              <w:t>5</w:t>
            </w:r>
          </w:p>
        </w:tc>
        <w:tc>
          <w:tcPr>
            <w:tcW w:w="621" w:type="pct"/>
            <w:vAlign w:val="center"/>
          </w:tcPr>
          <w:p w14:paraId="421407E1" w14:textId="4F87EB7F" w:rsidR="00F06EA2" w:rsidRPr="005D4B89" w:rsidRDefault="001D05B4" w:rsidP="00CD18AE">
            <w:pPr>
              <w:jc w:val="center"/>
              <w:rPr>
                <w:rFonts w:ascii="Times New Roman" w:hAnsi="Times New Roman"/>
                <w:lang w:val="lt-LT"/>
              </w:rPr>
            </w:pPr>
            <w:r>
              <w:rPr>
                <w:rFonts w:ascii="Times New Roman" w:hAnsi="Times New Roman"/>
                <w:lang w:val="lt-LT"/>
              </w:rPr>
              <w:t>P1 324</w:t>
            </w:r>
          </w:p>
        </w:tc>
      </w:tr>
      <w:tr w:rsidR="00F06EA2" w:rsidRPr="005D4B89" w14:paraId="4DDE2753" w14:textId="77777777" w:rsidTr="005D4B89">
        <w:trPr>
          <w:jc w:val="center"/>
        </w:trPr>
        <w:tc>
          <w:tcPr>
            <w:tcW w:w="388" w:type="pct"/>
            <w:vMerge/>
            <w:vAlign w:val="center"/>
          </w:tcPr>
          <w:p w14:paraId="46DFFDCD" w14:textId="77777777" w:rsidR="00F06EA2" w:rsidRPr="005D4B89" w:rsidRDefault="00F06EA2" w:rsidP="00F06EA2">
            <w:pPr>
              <w:jc w:val="center"/>
              <w:rPr>
                <w:rFonts w:ascii="Times New Roman" w:hAnsi="Times New Roman"/>
                <w:sz w:val="22"/>
                <w:szCs w:val="22"/>
                <w:lang w:val="lt-LT"/>
              </w:rPr>
            </w:pPr>
          </w:p>
        </w:tc>
        <w:tc>
          <w:tcPr>
            <w:tcW w:w="2543" w:type="pct"/>
            <w:vAlign w:val="center"/>
          </w:tcPr>
          <w:p w14:paraId="1A18849B" w14:textId="08E3BDA7" w:rsidR="00F06EA2" w:rsidRPr="005D4B89" w:rsidRDefault="00F06EA2" w:rsidP="00F06EA2">
            <w:pPr>
              <w:rPr>
                <w:rFonts w:ascii="Times New Roman" w:hAnsi="Times New Roman"/>
                <w:sz w:val="22"/>
                <w:szCs w:val="22"/>
              </w:rPr>
            </w:pPr>
            <w:r w:rsidRPr="005D4B89">
              <w:rPr>
                <w:rFonts w:ascii="Times New Roman" w:hAnsi="Times New Roman"/>
                <w:sz w:val="22"/>
                <w:szCs w:val="22"/>
                <w:lang w:val="en-US"/>
              </w:rPr>
              <w:t>Safety applications in sports</w:t>
            </w:r>
          </w:p>
        </w:tc>
        <w:tc>
          <w:tcPr>
            <w:tcW w:w="561" w:type="pct"/>
            <w:vAlign w:val="center"/>
          </w:tcPr>
          <w:p w14:paraId="39A3EDB3" w14:textId="77777777" w:rsidR="00F06EA2" w:rsidRPr="005D4B89" w:rsidRDefault="00F06EA2" w:rsidP="00F06EA2">
            <w:pPr>
              <w:jc w:val="center"/>
              <w:rPr>
                <w:rFonts w:ascii="Times New Roman" w:hAnsi="Times New Roman"/>
                <w:sz w:val="22"/>
                <w:szCs w:val="22"/>
                <w:lang w:val="lt-LT"/>
              </w:rPr>
            </w:pPr>
            <w:r w:rsidRPr="005D4B89">
              <w:rPr>
                <w:rFonts w:ascii="Times New Roman" w:hAnsi="Times New Roman"/>
                <w:sz w:val="22"/>
                <w:szCs w:val="22"/>
                <w:lang w:val="lt-LT"/>
              </w:rPr>
              <w:t>Pratybos</w:t>
            </w:r>
          </w:p>
        </w:tc>
        <w:tc>
          <w:tcPr>
            <w:tcW w:w="322" w:type="pct"/>
            <w:vAlign w:val="center"/>
          </w:tcPr>
          <w:p w14:paraId="60E2B920" w14:textId="77777777" w:rsidR="00F06EA2" w:rsidRPr="005D4B89" w:rsidRDefault="00F06EA2" w:rsidP="00F06EA2">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vAlign w:val="center"/>
          </w:tcPr>
          <w:p w14:paraId="30595555" w14:textId="3BD8C32B" w:rsidR="00F06EA2" w:rsidRPr="005D4B89" w:rsidRDefault="00F06EA2" w:rsidP="00F06EA2">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sidR="000058C5">
              <w:rPr>
                <w:rFonts w:ascii="Times New Roman" w:hAnsi="Times New Roman"/>
                <w:lang w:val="lt-LT"/>
              </w:rPr>
              <w:t>10</w:t>
            </w:r>
          </w:p>
          <w:p w14:paraId="0FD67CC5" w14:textId="18BE62AE" w:rsidR="00F06EA2" w:rsidRPr="005D4B89" w:rsidRDefault="00F06EA2" w:rsidP="00F06EA2">
            <w:pPr>
              <w:jc w:val="center"/>
              <w:rPr>
                <w:rFonts w:ascii="Times New Roman" w:hAnsi="Times New Roman"/>
                <w:lang w:val="lt-LT"/>
              </w:rPr>
            </w:pPr>
            <w:r w:rsidRPr="005D4B89">
              <w:rPr>
                <w:rFonts w:ascii="Times New Roman" w:hAnsi="Times New Roman"/>
                <w:lang w:val="lt-LT"/>
              </w:rPr>
              <w:t>1</w:t>
            </w:r>
            <w:r w:rsidR="00032BB5">
              <w:rPr>
                <w:rFonts w:ascii="Times New Roman" w:hAnsi="Times New Roman"/>
                <w:lang w:val="lt-LT"/>
              </w:rPr>
              <w:t>6</w:t>
            </w:r>
            <w:r w:rsidR="00032BB5">
              <w:rPr>
                <w:rFonts w:ascii="Times New Roman" w:hAnsi="Times New Roman"/>
                <w:vertAlign w:val="superscript"/>
                <w:lang w:val="lt-LT"/>
              </w:rPr>
              <w:t>2</w:t>
            </w:r>
            <w:r w:rsidRPr="005D4B89">
              <w:rPr>
                <w:rFonts w:ascii="Times New Roman" w:hAnsi="Times New Roman"/>
                <w:vertAlign w:val="superscript"/>
                <w:lang w:val="lt-LT"/>
              </w:rPr>
              <w:t>0</w:t>
            </w:r>
            <w:r w:rsidRPr="005D4B89">
              <w:rPr>
                <w:rFonts w:ascii="Times New Roman" w:hAnsi="Times New Roman"/>
                <w:lang w:val="lt-LT"/>
              </w:rPr>
              <w:t>-1</w:t>
            </w:r>
            <w:r w:rsidR="00032BB5">
              <w:rPr>
                <w:rFonts w:ascii="Times New Roman" w:hAnsi="Times New Roman"/>
                <w:lang w:val="lt-LT"/>
              </w:rPr>
              <w:t>7</w:t>
            </w:r>
            <w:r w:rsidR="00032BB5">
              <w:rPr>
                <w:rFonts w:ascii="Times New Roman" w:hAnsi="Times New Roman"/>
                <w:vertAlign w:val="superscript"/>
                <w:lang w:val="lt-LT"/>
              </w:rPr>
              <w:t>5</w:t>
            </w:r>
            <w:r w:rsidRPr="005D4B89">
              <w:rPr>
                <w:rFonts w:ascii="Times New Roman" w:hAnsi="Times New Roman"/>
                <w:vertAlign w:val="superscript"/>
                <w:lang w:val="lt-LT"/>
              </w:rPr>
              <w:t>5</w:t>
            </w:r>
          </w:p>
        </w:tc>
        <w:tc>
          <w:tcPr>
            <w:tcW w:w="621" w:type="pct"/>
            <w:vAlign w:val="center"/>
          </w:tcPr>
          <w:p w14:paraId="0B080616" w14:textId="60A39CBF" w:rsidR="00F06EA2" w:rsidRPr="005D4B89" w:rsidRDefault="00032BB5" w:rsidP="00CD18AE">
            <w:pPr>
              <w:jc w:val="center"/>
              <w:rPr>
                <w:rFonts w:ascii="Times New Roman" w:hAnsi="Times New Roman"/>
                <w:lang w:val="lt-LT"/>
              </w:rPr>
            </w:pPr>
            <w:r>
              <w:rPr>
                <w:rFonts w:ascii="Times New Roman" w:hAnsi="Times New Roman"/>
                <w:lang w:val="lt-LT"/>
              </w:rPr>
              <w:t>P1 324</w:t>
            </w:r>
          </w:p>
        </w:tc>
      </w:tr>
      <w:tr w:rsidR="005306A5" w:rsidRPr="005D4B89" w14:paraId="7FCA8656" w14:textId="77777777" w:rsidTr="005306A5">
        <w:trPr>
          <w:jc w:val="center"/>
        </w:trPr>
        <w:tc>
          <w:tcPr>
            <w:tcW w:w="388" w:type="pct"/>
            <w:vMerge w:val="restart"/>
            <w:vAlign w:val="center"/>
          </w:tcPr>
          <w:p w14:paraId="5E9770DE"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5</w:t>
            </w:r>
          </w:p>
        </w:tc>
        <w:tc>
          <w:tcPr>
            <w:tcW w:w="2543" w:type="pct"/>
            <w:vAlign w:val="center"/>
          </w:tcPr>
          <w:p w14:paraId="72D1ED0E" w14:textId="31201B19" w:rsidR="005306A5" w:rsidRPr="005D4B89" w:rsidRDefault="005306A5" w:rsidP="005306A5">
            <w:pPr>
              <w:rPr>
                <w:rFonts w:ascii="Times New Roman" w:hAnsi="Times New Roman"/>
                <w:sz w:val="22"/>
                <w:szCs w:val="22"/>
              </w:rPr>
            </w:pPr>
            <w:r w:rsidRPr="005D4B89">
              <w:rPr>
                <w:rFonts w:ascii="Times New Roman" w:hAnsi="Times New Roman"/>
                <w:sz w:val="22"/>
                <w:szCs w:val="22"/>
              </w:rPr>
              <w:t>Experiments in trauma biomechanics</w:t>
            </w:r>
          </w:p>
        </w:tc>
        <w:tc>
          <w:tcPr>
            <w:tcW w:w="561" w:type="pct"/>
            <w:vAlign w:val="center"/>
          </w:tcPr>
          <w:p w14:paraId="7A802E50"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Paskaitos</w:t>
            </w:r>
          </w:p>
        </w:tc>
        <w:tc>
          <w:tcPr>
            <w:tcW w:w="322" w:type="pct"/>
            <w:vAlign w:val="center"/>
          </w:tcPr>
          <w:p w14:paraId="227DB990" w14:textId="04B87B61"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1</w:t>
            </w:r>
          </w:p>
        </w:tc>
        <w:tc>
          <w:tcPr>
            <w:tcW w:w="565" w:type="pct"/>
            <w:vAlign w:val="center"/>
          </w:tcPr>
          <w:p w14:paraId="1369C5DE" w14:textId="6D465D22" w:rsidR="005306A5" w:rsidRPr="005D4B89" w:rsidRDefault="005306A5" w:rsidP="005306A5">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11</w:t>
            </w:r>
          </w:p>
          <w:p w14:paraId="7AB91FF3" w14:textId="381F2716" w:rsidR="005306A5" w:rsidRPr="005D4B89" w:rsidRDefault="005306A5" w:rsidP="005306A5">
            <w:pPr>
              <w:jc w:val="center"/>
              <w:rPr>
                <w:rFonts w:ascii="Times New Roman" w:hAnsi="Times New Roman"/>
                <w:lang w:val="lt-LT"/>
              </w:rPr>
            </w:pP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1</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3</w:t>
            </w:r>
            <w:r>
              <w:rPr>
                <w:rFonts w:ascii="Times New Roman" w:hAnsi="Times New Roman"/>
                <w:vertAlign w:val="superscript"/>
                <w:lang w:val="lt-LT"/>
              </w:rPr>
              <w:t>4</w:t>
            </w:r>
            <w:r w:rsidRPr="005D4B89">
              <w:rPr>
                <w:rFonts w:ascii="Times New Roman" w:hAnsi="Times New Roman"/>
                <w:vertAlign w:val="superscript"/>
                <w:lang w:val="lt-LT"/>
              </w:rPr>
              <w:t>5</w:t>
            </w:r>
          </w:p>
        </w:tc>
        <w:tc>
          <w:tcPr>
            <w:tcW w:w="621" w:type="pct"/>
            <w:vAlign w:val="center"/>
          </w:tcPr>
          <w:p w14:paraId="76A7007C" w14:textId="5B8AF86A" w:rsidR="005306A5" w:rsidRPr="005D4B89" w:rsidRDefault="005306A5" w:rsidP="005306A5">
            <w:pPr>
              <w:jc w:val="center"/>
              <w:rPr>
                <w:rFonts w:ascii="Times New Roman" w:hAnsi="Times New Roman"/>
                <w:lang w:val="lt-LT"/>
              </w:rPr>
            </w:pPr>
            <w:r w:rsidRPr="007C0078">
              <w:rPr>
                <w:rFonts w:ascii="Times New Roman" w:hAnsi="Times New Roman"/>
                <w:lang w:val="lt-LT"/>
              </w:rPr>
              <w:t>P1 324</w:t>
            </w:r>
          </w:p>
        </w:tc>
      </w:tr>
      <w:tr w:rsidR="005306A5" w:rsidRPr="005D4B89" w14:paraId="619AEF3E" w14:textId="77777777" w:rsidTr="005306A5">
        <w:trPr>
          <w:jc w:val="center"/>
        </w:trPr>
        <w:tc>
          <w:tcPr>
            <w:tcW w:w="388" w:type="pct"/>
            <w:vMerge/>
            <w:vAlign w:val="center"/>
          </w:tcPr>
          <w:p w14:paraId="179083A9" w14:textId="77777777" w:rsidR="005306A5" w:rsidRPr="005D4B89" w:rsidRDefault="005306A5" w:rsidP="005306A5">
            <w:pPr>
              <w:jc w:val="center"/>
              <w:rPr>
                <w:rFonts w:ascii="Times New Roman" w:hAnsi="Times New Roman"/>
                <w:sz w:val="22"/>
                <w:szCs w:val="22"/>
                <w:lang w:val="lt-LT"/>
              </w:rPr>
            </w:pPr>
          </w:p>
        </w:tc>
        <w:tc>
          <w:tcPr>
            <w:tcW w:w="2543" w:type="pct"/>
            <w:vAlign w:val="center"/>
          </w:tcPr>
          <w:p w14:paraId="1E17ABF6" w14:textId="50B5285F" w:rsidR="005306A5" w:rsidRPr="005D4B89" w:rsidRDefault="005306A5" w:rsidP="005306A5">
            <w:pPr>
              <w:rPr>
                <w:rFonts w:ascii="Times New Roman" w:hAnsi="Times New Roman"/>
                <w:sz w:val="22"/>
                <w:szCs w:val="22"/>
              </w:rPr>
            </w:pPr>
            <w:r w:rsidRPr="005D4B89">
              <w:rPr>
                <w:rFonts w:ascii="Times New Roman" w:hAnsi="Times New Roman"/>
                <w:sz w:val="22"/>
                <w:szCs w:val="22"/>
              </w:rPr>
              <w:t>Experiments in trauma biomechanics</w:t>
            </w:r>
          </w:p>
        </w:tc>
        <w:tc>
          <w:tcPr>
            <w:tcW w:w="561" w:type="pct"/>
            <w:vAlign w:val="center"/>
          </w:tcPr>
          <w:p w14:paraId="0D2CAD60"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Pratybos</w:t>
            </w:r>
          </w:p>
        </w:tc>
        <w:tc>
          <w:tcPr>
            <w:tcW w:w="322" w:type="pct"/>
            <w:vAlign w:val="center"/>
          </w:tcPr>
          <w:p w14:paraId="0603E76A" w14:textId="6869B05A"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1</w:t>
            </w:r>
          </w:p>
        </w:tc>
        <w:tc>
          <w:tcPr>
            <w:tcW w:w="565" w:type="pct"/>
            <w:vAlign w:val="center"/>
          </w:tcPr>
          <w:p w14:paraId="5B12D3F6" w14:textId="60E6F284" w:rsidR="005306A5" w:rsidRPr="005D4B89" w:rsidRDefault="005306A5" w:rsidP="005306A5">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11</w:t>
            </w:r>
          </w:p>
          <w:p w14:paraId="239F1421" w14:textId="4C1C8F48" w:rsidR="005306A5" w:rsidRPr="005D4B89" w:rsidRDefault="005306A5" w:rsidP="005306A5">
            <w:pPr>
              <w:jc w:val="center"/>
              <w:rPr>
                <w:rFonts w:ascii="Times New Roman" w:hAnsi="Times New Roman"/>
                <w:lang w:val="lt-LT"/>
              </w:rPr>
            </w:pPr>
            <w:r w:rsidRPr="005D4B89">
              <w:rPr>
                <w:rFonts w:ascii="Times New Roman" w:hAnsi="Times New Roman"/>
                <w:lang w:val="lt-LT"/>
              </w:rPr>
              <w:t>1</w:t>
            </w:r>
            <w:r>
              <w:rPr>
                <w:rFonts w:ascii="Times New Roman" w:hAnsi="Times New Roman"/>
                <w:lang w:val="lt-LT"/>
              </w:rPr>
              <w:t>4</w:t>
            </w:r>
            <w:r>
              <w:rPr>
                <w:rFonts w:ascii="Times New Roman" w:hAnsi="Times New Roman"/>
                <w:vertAlign w:val="superscript"/>
                <w:lang w:val="lt-LT"/>
              </w:rPr>
              <w:t>00</w:t>
            </w:r>
            <w:r w:rsidRPr="005D4B89">
              <w:rPr>
                <w:rFonts w:ascii="Times New Roman" w:hAnsi="Times New Roman"/>
                <w:lang w:val="lt-LT"/>
              </w:rPr>
              <w:t>-1</w:t>
            </w:r>
            <w:r>
              <w:rPr>
                <w:rFonts w:ascii="Times New Roman" w:hAnsi="Times New Roman"/>
                <w:lang w:val="lt-LT"/>
              </w:rPr>
              <w:t>5</w:t>
            </w:r>
            <w:r>
              <w:rPr>
                <w:rFonts w:ascii="Times New Roman" w:hAnsi="Times New Roman"/>
                <w:vertAlign w:val="superscript"/>
                <w:lang w:val="lt-LT"/>
              </w:rPr>
              <w:t>30</w:t>
            </w:r>
          </w:p>
        </w:tc>
        <w:tc>
          <w:tcPr>
            <w:tcW w:w="621" w:type="pct"/>
            <w:vAlign w:val="center"/>
          </w:tcPr>
          <w:p w14:paraId="687EC00F" w14:textId="26652828" w:rsidR="005306A5" w:rsidRPr="005D4B89" w:rsidRDefault="005306A5" w:rsidP="005306A5">
            <w:pPr>
              <w:jc w:val="center"/>
              <w:rPr>
                <w:rFonts w:ascii="Times New Roman" w:hAnsi="Times New Roman"/>
                <w:lang w:val="lt-LT"/>
              </w:rPr>
            </w:pPr>
            <w:r w:rsidRPr="007C0078">
              <w:rPr>
                <w:rFonts w:ascii="Times New Roman" w:hAnsi="Times New Roman"/>
                <w:lang w:val="lt-LT"/>
              </w:rPr>
              <w:t>P1 324</w:t>
            </w:r>
          </w:p>
        </w:tc>
      </w:tr>
      <w:tr w:rsidR="00F06EA2" w:rsidRPr="005D4B89" w14:paraId="11A1FBF1" w14:textId="77777777" w:rsidTr="00987B50">
        <w:trPr>
          <w:jc w:val="center"/>
        </w:trPr>
        <w:tc>
          <w:tcPr>
            <w:tcW w:w="5000" w:type="pct"/>
            <w:gridSpan w:val="6"/>
            <w:vAlign w:val="center"/>
          </w:tcPr>
          <w:p w14:paraId="0FD8F7AA" w14:textId="77777777" w:rsidR="00F06EA2" w:rsidRPr="005D4B89" w:rsidRDefault="00F06EA2" w:rsidP="00F06EA2">
            <w:pPr>
              <w:jc w:val="center"/>
              <w:rPr>
                <w:rFonts w:ascii="Times New Roman" w:hAnsi="Times New Roman"/>
                <w:sz w:val="22"/>
                <w:szCs w:val="22"/>
                <w:lang w:val="lt-LT"/>
              </w:rPr>
            </w:pPr>
            <w:r w:rsidRPr="005D4B89">
              <w:rPr>
                <w:rFonts w:ascii="Times New Roman" w:hAnsi="Times New Roman"/>
                <w:sz w:val="22"/>
                <w:szCs w:val="22"/>
                <w:lang w:val="lt-LT"/>
              </w:rPr>
              <w:t>Traumos biomechanikos specialios temos</w:t>
            </w:r>
          </w:p>
        </w:tc>
      </w:tr>
      <w:tr w:rsidR="005306A5" w:rsidRPr="005D4B89" w14:paraId="0ED9ADEA" w14:textId="77777777" w:rsidTr="005D4B89">
        <w:trPr>
          <w:jc w:val="center"/>
        </w:trPr>
        <w:tc>
          <w:tcPr>
            <w:tcW w:w="388" w:type="pct"/>
            <w:vMerge w:val="restart"/>
            <w:vAlign w:val="center"/>
          </w:tcPr>
          <w:p w14:paraId="0E4B1576"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6</w:t>
            </w:r>
          </w:p>
        </w:tc>
        <w:tc>
          <w:tcPr>
            <w:tcW w:w="2543" w:type="pct"/>
            <w:vAlign w:val="center"/>
          </w:tcPr>
          <w:p w14:paraId="7182F93A" w14:textId="77777777" w:rsidR="005306A5" w:rsidRPr="005D4B89" w:rsidRDefault="005306A5" w:rsidP="005306A5">
            <w:pPr>
              <w:rPr>
                <w:rFonts w:ascii="Times New Roman" w:hAnsi="Times New Roman"/>
                <w:sz w:val="22"/>
                <w:szCs w:val="22"/>
              </w:rPr>
            </w:pPr>
            <w:r w:rsidRPr="005D4B89">
              <w:rPr>
                <w:rFonts w:ascii="Times New Roman" w:hAnsi="Times New Roman"/>
                <w:sz w:val="22"/>
                <w:szCs w:val="22"/>
              </w:rPr>
              <w:t>Computer simulations</w:t>
            </w:r>
          </w:p>
        </w:tc>
        <w:tc>
          <w:tcPr>
            <w:tcW w:w="561" w:type="pct"/>
            <w:vAlign w:val="center"/>
          </w:tcPr>
          <w:p w14:paraId="48A00A19"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Paskaitos</w:t>
            </w:r>
          </w:p>
        </w:tc>
        <w:tc>
          <w:tcPr>
            <w:tcW w:w="322" w:type="pct"/>
            <w:vAlign w:val="center"/>
          </w:tcPr>
          <w:p w14:paraId="3EB04DCE"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vAlign w:val="center"/>
          </w:tcPr>
          <w:p w14:paraId="143F8860" w14:textId="1FFD41D4" w:rsidR="005306A5" w:rsidRPr="005D4B89" w:rsidRDefault="005306A5" w:rsidP="005306A5">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14</w:t>
            </w:r>
          </w:p>
          <w:p w14:paraId="4917489E" w14:textId="14379CAF" w:rsidR="005306A5" w:rsidRPr="005D4B89" w:rsidRDefault="005306A5" w:rsidP="005306A5">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0</w:t>
            </w:r>
            <w:r>
              <w:rPr>
                <w:rFonts w:ascii="Times New Roman" w:hAnsi="Times New Roman"/>
                <w:vertAlign w:val="superscript"/>
                <w:lang w:val="lt-LT"/>
              </w:rPr>
              <w:t>0</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00</w:t>
            </w:r>
          </w:p>
        </w:tc>
        <w:tc>
          <w:tcPr>
            <w:tcW w:w="621" w:type="pct"/>
            <w:vAlign w:val="center"/>
          </w:tcPr>
          <w:p w14:paraId="2FBD5E5C" w14:textId="07C95433" w:rsidR="005306A5" w:rsidRPr="005D4B89" w:rsidRDefault="005306A5" w:rsidP="005306A5">
            <w:pPr>
              <w:jc w:val="center"/>
              <w:rPr>
                <w:rFonts w:ascii="Times New Roman" w:hAnsi="Times New Roman"/>
                <w:lang w:val="lt-LT"/>
              </w:rPr>
            </w:pPr>
            <w:r>
              <w:rPr>
                <w:rFonts w:ascii="Times New Roman" w:hAnsi="Times New Roman"/>
                <w:lang w:val="lt-LT"/>
              </w:rPr>
              <w:t>P1 324</w:t>
            </w:r>
          </w:p>
        </w:tc>
      </w:tr>
      <w:tr w:rsidR="005306A5" w:rsidRPr="005D4B89" w14:paraId="24002912" w14:textId="77777777" w:rsidTr="005D4B89">
        <w:trPr>
          <w:jc w:val="center"/>
        </w:trPr>
        <w:tc>
          <w:tcPr>
            <w:tcW w:w="388" w:type="pct"/>
            <w:vMerge/>
            <w:vAlign w:val="center"/>
          </w:tcPr>
          <w:p w14:paraId="4FF1B037" w14:textId="77777777" w:rsidR="005306A5" w:rsidRPr="005D4B89" w:rsidRDefault="005306A5" w:rsidP="005306A5">
            <w:pPr>
              <w:jc w:val="center"/>
              <w:rPr>
                <w:rFonts w:ascii="Times New Roman" w:hAnsi="Times New Roman"/>
                <w:sz w:val="22"/>
                <w:szCs w:val="22"/>
                <w:lang w:val="lt-LT"/>
              </w:rPr>
            </w:pPr>
          </w:p>
        </w:tc>
        <w:tc>
          <w:tcPr>
            <w:tcW w:w="2543" w:type="pct"/>
            <w:vAlign w:val="center"/>
          </w:tcPr>
          <w:p w14:paraId="06020F64" w14:textId="77777777" w:rsidR="005306A5" w:rsidRPr="005D4B89" w:rsidRDefault="005306A5" w:rsidP="005306A5">
            <w:pPr>
              <w:rPr>
                <w:rFonts w:ascii="Times New Roman" w:hAnsi="Times New Roman"/>
                <w:sz w:val="22"/>
                <w:szCs w:val="22"/>
              </w:rPr>
            </w:pPr>
            <w:r w:rsidRPr="005D4B89">
              <w:rPr>
                <w:rFonts w:ascii="Times New Roman" w:hAnsi="Times New Roman"/>
                <w:sz w:val="22"/>
                <w:szCs w:val="22"/>
              </w:rPr>
              <w:t>Student project</w:t>
            </w:r>
          </w:p>
        </w:tc>
        <w:tc>
          <w:tcPr>
            <w:tcW w:w="561" w:type="pct"/>
            <w:vAlign w:val="center"/>
          </w:tcPr>
          <w:p w14:paraId="181527E7"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Pratybos</w:t>
            </w:r>
          </w:p>
        </w:tc>
        <w:tc>
          <w:tcPr>
            <w:tcW w:w="322" w:type="pct"/>
            <w:vAlign w:val="center"/>
          </w:tcPr>
          <w:p w14:paraId="7EA881B6"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vAlign w:val="center"/>
          </w:tcPr>
          <w:p w14:paraId="45350295" w14:textId="2E5BC15D" w:rsidR="005306A5" w:rsidRPr="005D4B89" w:rsidRDefault="005306A5" w:rsidP="005306A5">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14</w:t>
            </w:r>
          </w:p>
          <w:p w14:paraId="09D7277E" w14:textId="76145A34" w:rsidR="005306A5" w:rsidRPr="005D4B89" w:rsidRDefault="005306A5" w:rsidP="005306A5">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00</w:t>
            </w:r>
            <w:r w:rsidRPr="005D4B89">
              <w:rPr>
                <w:rFonts w:ascii="Times New Roman" w:hAnsi="Times New Roman"/>
                <w:lang w:val="lt-LT"/>
              </w:rPr>
              <w:t>-1</w:t>
            </w:r>
            <w:r>
              <w:rPr>
                <w:rFonts w:ascii="Times New Roman" w:hAnsi="Times New Roman"/>
                <w:lang w:val="lt-LT"/>
              </w:rPr>
              <w:t>4</w:t>
            </w:r>
            <w:r>
              <w:rPr>
                <w:rFonts w:ascii="Times New Roman" w:hAnsi="Times New Roman"/>
                <w:vertAlign w:val="superscript"/>
                <w:lang w:val="lt-LT"/>
              </w:rPr>
              <w:t>00</w:t>
            </w:r>
          </w:p>
        </w:tc>
        <w:tc>
          <w:tcPr>
            <w:tcW w:w="621" w:type="pct"/>
            <w:vAlign w:val="center"/>
          </w:tcPr>
          <w:p w14:paraId="4DF0A53E" w14:textId="51AFD2B6" w:rsidR="005306A5" w:rsidRPr="005D4B89" w:rsidRDefault="005306A5" w:rsidP="005306A5">
            <w:pPr>
              <w:jc w:val="center"/>
              <w:rPr>
                <w:rFonts w:ascii="Times New Roman" w:hAnsi="Times New Roman"/>
                <w:lang w:val="lt-LT"/>
              </w:rPr>
            </w:pPr>
            <w:r>
              <w:rPr>
                <w:rFonts w:ascii="Times New Roman" w:hAnsi="Times New Roman"/>
                <w:lang w:val="lt-LT"/>
              </w:rPr>
              <w:t>P1 324</w:t>
            </w:r>
          </w:p>
        </w:tc>
      </w:tr>
      <w:tr w:rsidR="005306A5" w:rsidRPr="005D4B89" w14:paraId="5BF40B0F" w14:textId="77777777" w:rsidTr="005D4B89">
        <w:trPr>
          <w:jc w:val="center"/>
        </w:trPr>
        <w:tc>
          <w:tcPr>
            <w:tcW w:w="388" w:type="pct"/>
            <w:vMerge w:val="restart"/>
            <w:vAlign w:val="center"/>
          </w:tcPr>
          <w:p w14:paraId="35346072"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7</w:t>
            </w:r>
          </w:p>
        </w:tc>
        <w:tc>
          <w:tcPr>
            <w:tcW w:w="2543" w:type="pct"/>
            <w:vAlign w:val="center"/>
          </w:tcPr>
          <w:p w14:paraId="3564C524" w14:textId="77777777" w:rsidR="005306A5" w:rsidRPr="005D4B89" w:rsidRDefault="005306A5" w:rsidP="005306A5">
            <w:pPr>
              <w:rPr>
                <w:rFonts w:ascii="Times New Roman" w:hAnsi="Times New Roman"/>
                <w:sz w:val="22"/>
                <w:szCs w:val="22"/>
              </w:rPr>
            </w:pPr>
            <w:r w:rsidRPr="005D4B89">
              <w:rPr>
                <w:rFonts w:ascii="Times New Roman" w:hAnsi="Times New Roman"/>
                <w:sz w:val="22"/>
                <w:szCs w:val="22"/>
              </w:rPr>
              <w:t xml:space="preserve">Occupant protection </w:t>
            </w:r>
          </w:p>
        </w:tc>
        <w:tc>
          <w:tcPr>
            <w:tcW w:w="561" w:type="pct"/>
            <w:vAlign w:val="center"/>
          </w:tcPr>
          <w:p w14:paraId="75EBB3BE"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Paskaitos</w:t>
            </w:r>
          </w:p>
        </w:tc>
        <w:tc>
          <w:tcPr>
            <w:tcW w:w="322" w:type="pct"/>
            <w:vAlign w:val="center"/>
          </w:tcPr>
          <w:p w14:paraId="6E5B6CAB"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vAlign w:val="center"/>
          </w:tcPr>
          <w:p w14:paraId="3CBE5CB4" w14:textId="0DB0D728" w:rsidR="005306A5" w:rsidRPr="005D4B89" w:rsidRDefault="005306A5" w:rsidP="005306A5">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15</w:t>
            </w:r>
          </w:p>
          <w:p w14:paraId="68D8D6C4" w14:textId="39866CAD" w:rsidR="005306A5" w:rsidRPr="005D4B89" w:rsidRDefault="00432BF7" w:rsidP="005306A5">
            <w:pPr>
              <w:jc w:val="center"/>
              <w:rPr>
                <w:rFonts w:ascii="Times New Roman" w:hAnsi="Times New Roman"/>
                <w:lang w:val="lt-LT"/>
              </w:rPr>
            </w:pPr>
            <w:r>
              <w:rPr>
                <w:rFonts w:ascii="Times New Roman" w:hAnsi="Times New Roman"/>
                <w:lang w:val="lt-LT"/>
              </w:rPr>
              <w:t>10</w:t>
            </w:r>
            <w:r>
              <w:rPr>
                <w:rFonts w:ascii="Times New Roman" w:hAnsi="Times New Roman"/>
                <w:vertAlign w:val="superscript"/>
                <w:lang w:val="lt-LT"/>
              </w:rPr>
              <w:t>2</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1</w:t>
            </w:r>
            <w:r>
              <w:rPr>
                <w:rFonts w:ascii="Times New Roman" w:hAnsi="Times New Roman"/>
                <w:vertAlign w:val="superscript"/>
                <w:lang w:val="lt-LT"/>
              </w:rPr>
              <w:t>55</w:t>
            </w:r>
          </w:p>
        </w:tc>
        <w:tc>
          <w:tcPr>
            <w:tcW w:w="621" w:type="pct"/>
            <w:vAlign w:val="center"/>
          </w:tcPr>
          <w:p w14:paraId="50C2CB09" w14:textId="61337412" w:rsidR="005306A5" w:rsidRPr="005D4B89" w:rsidRDefault="005306A5" w:rsidP="005306A5">
            <w:pPr>
              <w:jc w:val="center"/>
              <w:rPr>
                <w:rFonts w:ascii="Times New Roman" w:hAnsi="Times New Roman"/>
                <w:lang w:val="lt-LT"/>
              </w:rPr>
            </w:pPr>
            <w:r>
              <w:rPr>
                <w:rFonts w:ascii="Times New Roman" w:hAnsi="Times New Roman"/>
                <w:lang w:val="lt-LT"/>
              </w:rPr>
              <w:t>P1 324</w:t>
            </w:r>
          </w:p>
        </w:tc>
      </w:tr>
      <w:tr w:rsidR="005306A5" w:rsidRPr="005D4B89" w14:paraId="25A5FA71" w14:textId="77777777" w:rsidTr="005D4B89">
        <w:trPr>
          <w:jc w:val="center"/>
        </w:trPr>
        <w:tc>
          <w:tcPr>
            <w:tcW w:w="388" w:type="pct"/>
            <w:vMerge/>
            <w:vAlign w:val="center"/>
          </w:tcPr>
          <w:p w14:paraId="3C5922C7" w14:textId="77777777" w:rsidR="005306A5" w:rsidRPr="005D4B89" w:rsidRDefault="005306A5" w:rsidP="005306A5">
            <w:pPr>
              <w:jc w:val="center"/>
              <w:rPr>
                <w:rFonts w:ascii="Times New Roman" w:hAnsi="Times New Roman"/>
                <w:sz w:val="22"/>
                <w:szCs w:val="22"/>
                <w:lang w:val="lt-LT"/>
              </w:rPr>
            </w:pPr>
          </w:p>
        </w:tc>
        <w:tc>
          <w:tcPr>
            <w:tcW w:w="2543" w:type="pct"/>
            <w:vAlign w:val="center"/>
          </w:tcPr>
          <w:p w14:paraId="42980E73" w14:textId="77777777" w:rsidR="005306A5" w:rsidRPr="005D4B89" w:rsidRDefault="005306A5" w:rsidP="005306A5">
            <w:pPr>
              <w:rPr>
                <w:rFonts w:ascii="Times New Roman" w:hAnsi="Times New Roman"/>
                <w:sz w:val="22"/>
                <w:szCs w:val="22"/>
              </w:rPr>
            </w:pPr>
            <w:r w:rsidRPr="005D4B89">
              <w:rPr>
                <w:rFonts w:ascii="Times New Roman" w:hAnsi="Times New Roman"/>
                <w:sz w:val="22"/>
                <w:szCs w:val="22"/>
              </w:rPr>
              <w:t>Student project</w:t>
            </w:r>
          </w:p>
        </w:tc>
        <w:tc>
          <w:tcPr>
            <w:tcW w:w="561" w:type="pct"/>
            <w:vAlign w:val="center"/>
          </w:tcPr>
          <w:p w14:paraId="5E6F29AB"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Pratybos</w:t>
            </w:r>
          </w:p>
        </w:tc>
        <w:tc>
          <w:tcPr>
            <w:tcW w:w="322" w:type="pct"/>
            <w:vAlign w:val="center"/>
          </w:tcPr>
          <w:p w14:paraId="699E616E"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vAlign w:val="center"/>
          </w:tcPr>
          <w:p w14:paraId="1EA692D8" w14:textId="70FC9EB2" w:rsidR="005306A5" w:rsidRPr="005D4B89" w:rsidRDefault="005306A5" w:rsidP="005306A5">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15</w:t>
            </w:r>
          </w:p>
          <w:p w14:paraId="0DE6606B" w14:textId="7A846CFA" w:rsidR="005306A5" w:rsidRPr="005D4B89" w:rsidRDefault="00432BF7" w:rsidP="005306A5">
            <w:pPr>
              <w:jc w:val="center"/>
              <w:rPr>
                <w:rFonts w:ascii="Times New Roman" w:hAnsi="Times New Roman"/>
                <w:lang w:val="lt-LT"/>
              </w:rPr>
            </w:pP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1</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3</w:t>
            </w:r>
            <w:r>
              <w:rPr>
                <w:rFonts w:ascii="Times New Roman" w:hAnsi="Times New Roman"/>
                <w:vertAlign w:val="superscript"/>
                <w:lang w:val="lt-LT"/>
              </w:rPr>
              <w:t>45</w:t>
            </w:r>
          </w:p>
        </w:tc>
        <w:tc>
          <w:tcPr>
            <w:tcW w:w="621" w:type="pct"/>
            <w:vAlign w:val="center"/>
          </w:tcPr>
          <w:p w14:paraId="57565273" w14:textId="0DF8BC38" w:rsidR="005306A5" w:rsidRPr="005D4B89" w:rsidRDefault="005306A5" w:rsidP="005306A5">
            <w:pPr>
              <w:jc w:val="center"/>
              <w:rPr>
                <w:rFonts w:ascii="Times New Roman" w:hAnsi="Times New Roman"/>
                <w:lang w:val="lt-LT"/>
              </w:rPr>
            </w:pPr>
            <w:r>
              <w:rPr>
                <w:rFonts w:ascii="Times New Roman" w:hAnsi="Times New Roman"/>
                <w:lang w:val="lt-LT"/>
              </w:rPr>
              <w:t>P1 324</w:t>
            </w:r>
          </w:p>
        </w:tc>
      </w:tr>
      <w:tr w:rsidR="005306A5" w:rsidRPr="005D4B89" w14:paraId="7FF471A6" w14:textId="77777777" w:rsidTr="005D4B89">
        <w:trPr>
          <w:jc w:val="center"/>
        </w:trPr>
        <w:tc>
          <w:tcPr>
            <w:tcW w:w="388" w:type="pct"/>
            <w:vMerge w:val="restart"/>
            <w:vAlign w:val="center"/>
          </w:tcPr>
          <w:p w14:paraId="6B8593C5"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8</w:t>
            </w:r>
          </w:p>
        </w:tc>
        <w:tc>
          <w:tcPr>
            <w:tcW w:w="2543" w:type="pct"/>
            <w:shd w:val="clear" w:color="auto" w:fill="FFFFFF" w:themeFill="background1"/>
            <w:vAlign w:val="center"/>
          </w:tcPr>
          <w:p w14:paraId="7E82DAC8" w14:textId="77777777" w:rsidR="005306A5" w:rsidRPr="005D4B89" w:rsidRDefault="005306A5" w:rsidP="005306A5">
            <w:pPr>
              <w:rPr>
                <w:rFonts w:ascii="Times New Roman" w:hAnsi="Times New Roman"/>
                <w:sz w:val="22"/>
                <w:szCs w:val="22"/>
              </w:rPr>
            </w:pPr>
            <w:r w:rsidRPr="005D4B89">
              <w:rPr>
                <w:rFonts w:ascii="Times New Roman" w:hAnsi="Times New Roman"/>
                <w:sz w:val="22"/>
                <w:szCs w:val="22"/>
              </w:rPr>
              <w:t>Pedestrian Impact</w:t>
            </w:r>
          </w:p>
        </w:tc>
        <w:tc>
          <w:tcPr>
            <w:tcW w:w="561" w:type="pct"/>
            <w:shd w:val="clear" w:color="auto" w:fill="FFFFFF" w:themeFill="background1"/>
            <w:vAlign w:val="center"/>
          </w:tcPr>
          <w:p w14:paraId="7D103259"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Paskaitos</w:t>
            </w:r>
          </w:p>
        </w:tc>
        <w:tc>
          <w:tcPr>
            <w:tcW w:w="322" w:type="pct"/>
            <w:shd w:val="clear" w:color="auto" w:fill="FFFFFF" w:themeFill="background1"/>
            <w:vAlign w:val="center"/>
          </w:tcPr>
          <w:p w14:paraId="71687EBC"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shd w:val="clear" w:color="auto" w:fill="FFFFFF" w:themeFill="background1"/>
            <w:vAlign w:val="center"/>
          </w:tcPr>
          <w:p w14:paraId="7979A213" w14:textId="7212A35D" w:rsidR="005306A5" w:rsidRPr="005D4B89" w:rsidRDefault="005306A5" w:rsidP="005306A5">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16</w:t>
            </w:r>
          </w:p>
          <w:p w14:paraId="44669003" w14:textId="2706FB36" w:rsidR="005306A5" w:rsidRPr="005D4B89" w:rsidRDefault="005306A5" w:rsidP="005306A5">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0</w:t>
            </w:r>
            <w:r>
              <w:rPr>
                <w:rFonts w:ascii="Times New Roman" w:hAnsi="Times New Roman"/>
                <w:vertAlign w:val="superscript"/>
                <w:lang w:val="lt-LT"/>
              </w:rPr>
              <w:t>2</w:t>
            </w:r>
            <w:r w:rsidRPr="005D4B89">
              <w:rPr>
                <w:rFonts w:ascii="Times New Roman" w:hAnsi="Times New Roman"/>
                <w:vertAlign w:val="superscript"/>
                <w:lang w:val="lt-LT"/>
              </w:rPr>
              <w:t>0</w:t>
            </w:r>
            <w:r w:rsidRPr="005D4B89">
              <w:rPr>
                <w:rFonts w:ascii="Times New Roman" w:hAnsi="Times New Roman"/>
                <w:lang w:val="lt-LT"/>
              </w:rPr>
              <w:t>-11</w:t>
            </w:r>
            <w:r w:rsidRPr="005D4B89">
              <w:rPr>
                <w:rFonts w:ascii="Times New Roman" w:hAnsi="Times New Roman"/>
                <w:vertAlign w:val="superscript"/>
                <w:lang w:val="lt-LT"/>
              </w:rPr>
              <w:t>55</w:t>
            </w:r>
          </w:p>
        </w:tc>
        <w:tc>
          <w:tcPr>
            <w:tcW w:w="621" w:type="pct"/>
            <w:shd w:val="clear" w:color="auto" w:fill="FFFFFF" w:themeFill="background1"/>
            <w:vAlign w:val="center"/>
          </w:tcPr>
          <w:p w14:paraId="427AE6C8" w14:textId="1A59767B" w:rsidR="005306A5" w:rsidRPr="005D4B89" w:rsidRDefault="005306A5" w:rsidP="005306A5">
            <w:pPr>
              <w:jc w:val="center"/>
              <w:rPr>
                <w:rFonts w:ascii="Times New Roman" w:hAnsi="Times New Roman"/>
                <w:lang w:val="lt-LT"/>
              </w:rPr>
            </w:pPr>
            <w:r>
              <w:rPr>
                <w:rFonts w:ascii="Times New Roman" w:hAnsi="Times New Roman"/>
                <w:lang w:val="lt-LT"/>
              </w:rPr>
              <w:t>P1 321</w:t>
            </w:r>
          </w:p>
        </w:tc>
      </w:tr>
      <w:tr w:rsidR="005306A5" w:rsidRPr="005D4B89" w14:paraId="6C1F707A" w14:textId="77777777" w:rsidTr="005D4B89">
        <w:trPr>
          <w:jc w:val="center"/>
        </w:trPr>
        <w:tc>
          <w:tcPr>
            <w:tcW w:w="388" w:type="pct"/>
            <w:vMerge/>
            <w:tcBorders>
              <w:bottom w:val="single" w:sz="4" w:space="0" w:color="auto"/>
            </w:tcBorders>
            <w:vAlign w:val="center"/>
          </w:tcPr>
          <w:p w14:paraId="5FB8FC31" w14:textId="77777777" w:rsidR="005306A5" w:rsidRPr="005D4B89" w:rsidRDefault="005306A5" w:rsidP="005306A5">
            <w:pPr>
              <w:jc w:val="center"/>
              <w:rPr>
                <w:rFonts w:ascii="Times New Roman" w:hAnsi="Times New Roman"/>
                <w:sz w:val="22"/>
                <w:szCs w:val="22"/>
                <w:lang w:val="lt-LT"/>
              </w:rPr>
            </w:pPr>
          </w:p>
        </w:tc>
        <w:tc>
          <w:tcPr>
            <w:tcW w:w="2543" w:type="pct"/>
            <w:shd w:val="clear" w:color="auto" w:fill="FFFFFF" w:themeFill="background1"/>
            <w:vAlign w:val="center"/>
          </w:tcPr>
          <w:p w14:paraId="56AFCCA0" w14:textId="77777777" w:rsidR="005306A5" w:rsidRPr="005D4B89" w:rsidRDefault="005306A5" w:rsidP="005306A5">
            <w:pPr>
              <w:rPr>
                <w:rFonts w:ascii="Times New Roman" w:hAnsi="Times New Roman"/>
                <w:sz w:val="22"/>
                <w:szCs w:val="22"/>
              </w:rPr>
            </w:pPr>
            <w:r w:rsidRPr="005D4B89">
              <w:rPr>
                <w:rFonts w:ascii="Times New Roman" w:hAnsi="Times New Roman"/>
                <w:sz w:val="22"/>
                <w:szCs w:val="22"/>
              </w:rPr>
              <w:t>Student project</w:t>
            </w:r>
          </w:p>
        </w:tc>
        <w:tc>
          <w:tcPr>
            <w:tcW w:w="561" w:type="pct"/>
            <w:shd w:val="clear" w:color="auto" w:fill="FFFFFF" w:themeFill="background1"/>
            <w:vAlign w:val="center"/>
          </w:tcPr>
          <w:p w14:paraId="3149F463"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Pratybos</w:t>
            </w:r>
          </w:p>
        </w:tc>
        <w:tc>
          <w:tcPr>
            <w:tcW w:w="322" w:type="pct"/>
            <w:shd w:val="clear" w:color="auto" w:fill="FFFFFF" w:themeFill="background1"/>
            <w:vAlign w:val="center"/>
          </w:tcPr>
          <w:p w14:paraId="7D3140C5"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shd w:val="clear" w:color="auto" w:fill="FFFFFF" w:themeFill="background1"/>
            <w:vAlign w:val="center"/>
          </w:tcPr>
          <w:p w14:paraId="13CC8164" w14:textId="64012322" w:rsidR="005306A5" w:rsidRPr="005D4B89" w:rsidRDefault="005306A5" w:rsidP="005306A5">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16</w:t>
            </w:r>
          </w:p>
          <w:p w14:paraId="2F435F64" w14:textId="07CB84D6" w:rsidR="005306A5" w:rsidRPr="005D4B89" w:rsidRDefault="005306A5" w:rsidP="005306A5">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1</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3</w:t>
            </w:r>
            <w:r>
              <w:rPr>
                <w:rFonts w:ascii="Times New Roman" w:hAnsi="Times New Roman"/>
                <w:vertAlign w:val="superscript"/>
                <w:lang w:val="lt-LT"/>
              </w:rPr>
              <w:t>4</w:t>
            </w:r>
            <w:r w:rsidRPr="005D4B89">
              <w:rPr>
                <w:rFonts w:ascii="Times New Roman" w:hAnsi="Times New Roman"/>
                <w:vertAlign w:val="superscript"/>
                <w:lang w:val="lt-LT"/>
              </w:rPr>
              <w:t>5</w:t>
            </w:r>
          </w:p>
        </w:tc>
        <w:tc>
          <w:tcPr>
            <w:tcW w:w="621" w:type="pct"/>
            <w:shd w:val="clear" w:color="auto" w:fill="FFFFFF" w:themeFill="background1"/>
            <w:vAlign w:val="center"/>
          </w:tcPr>
          <w:p w14:paraId="4B7BEC27" w14:textId="752300C1" w:rsidR="005306A5" w:rsidRPr="005D4B89" w:rsidRDefault="005306A5" w:rsidP="005306A5">
            <w:pPr>
              <w:jc w:val="center"/>
              <w:rPr>
                <w:rFonts w:ascii="Times New Roman" w:hAnsi="Times New Roman"/>
                <w:lang w:val="lt-LT"/>
              </w:rPr>
            </w:pPr>
            <w:r>
              <w:rPr>
                <w:rFonts w:ascii="Times New Roman" w:hAnsi="Times New Roman"/>
                <w:lang w:val="lt-LT"/>
              </w:rPr>
              <w:t>P1 321</w:t>
            </w:r>
          </w:p>
        </w:tc>
      </w:tr>
      <w:tr w:rsidR="005306A5" w:rsidRPr="005D4B89" w14:paraId="3AC34444" w14:textId="77777777" w:rsidTr="005D4B89">
        <w:trPr>
          <w:jc w:val="center"/>
        </w:trPr>
        <w:tc>
          <w:tcPr>
            <w:tcW w:w="388" w:type="pct"/>
            <w:vMerge w:val="restart"/>
            <w:tcBorders>
              <w:top w:val="single" w:sz="4" w:space="0" w:color="auto"/>
            </w:tcBorders>
            <w:vAlign w:val="center"/>
          </w:tcPr>
          <w:p w14:paraId="0D2AF022"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9</w:t>
            </w:r>
          </w:p>
        </w:tc>
        <w:tc>
          <w:tcPr>
            <w:tcW w:w="2543" w:type="pct"/>
            <w:vAlign w:val="center"/>
          </w:tcPr>
          <w:p w14:paraId="434B0CE9" w14:textId="49012087" w:rsidR="005306A5" w:rsidRPr="005D4B89" w:rsidRDefault="005306A5" w:rsidP="005306A5">
            <w:pPr>
              <w:rPr>
                <w:rFonts w:ascii="Times New Roman" w:hAnsi="Times New Roman"/>
                <w:sz w:val="22"/>
                <w:szCs w:val="22"/>
              </w:rPr>
            </w:pPr>
            <w:r w:rsidRPr="005D4B89">
              <w:rPr>
                <w:rFonts w:ascii="Times New Roman" w:hAnsi="Times New Roman"/>
                <w:sz w:val="22"/>
                <w:szCs w:val="22"/>
              </w:rPr>
              <w:t>Experiments in trauma biomechanics</w:t>
            </w:r>
          </w:p>
        </w:tc>
        <w:tc>
          <w:tcPr>
            <w:tcW w:w="561" w:type="pct"/>
            <w:vAlign w:val="center"/>
          </w:tcPr>
          <w:p w14:paraId="313B2834"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Paskaitos</w:t>
            </w:r>
          </w:p>
        </w:tc>
        <w:tc>
          <w:tcPr>
            <w:tcW w:w="322" w:type="pct"/>
            <w:vAlign w:val="center"/>
          </w:tcPr>
          <w:p w14:paraId="45821966"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vAlign w:val="center"/>
          </w:tcPr>
          <w:p w14:paraId="7B4C2E38" w14:textId="184574AB" w:rsidR="005306A5" w:rsidRPr="005D4B89" w:rsidRDefault="005306A5" w:rsidP="005306A5">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17</w:t>
            </w:r>
          </w:p>
          <w:p w14:paraId="679E02E8" w14:textId="3936093F" w:rsidR="005306A5" w:rsidRPr="005D4B89" w:rsidRDefault="00D57834" w:rsidP="005306A5">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4</w:t>
            </w:r>
            <w:r>
              <w:rPr>
                <w:rFonts w:ascii="Times New Roman" w:hAnsi="Times New Roman"/>
                <w:vertAlign w:val="superscript"/>
                <w:lang w:val="lt-LT"/>
              </w:rPr>
              <w:t>3</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6</w:t>
            </w:r>
            <w:r>
              <w:rPr>
                <w:rFonts w:ascii="Times New Roman" w:hAnsi="Times New Roman"/>
                <w:vertAlign w:val="superscript"/>
                <w:lang w:val="lt-LT"/>
              </w:rPr>
              <w:t>0</w:t>
            </w:r>
            <w:r w:rsidRPr="005D4B89">
              <w:rPr>
                <w:rFonts w:ascii="Times New Roman" w:hAnsi="Times New Roman"/>
                <w:vertAlign w:val="superscript"/>
                <w:lang w:val="lt-LT"/>
              </w:rPr>
              <w:t>5</w:t>
            </w:r>
          </w:p>
        </w:tc>
        <w:tc>
          <w:tcPr>
            <w:tcW w:w="621" w:type="pct"/>
            <w:vAlign w:val="center"/>
          </w:tcPr>
          <w:p w14:paraId="0E61032B" w14:textId="5AE0F588" w:rsidR="005306A5" w:rsidRPr="005D4B89" w:rsidRDefault="005306A5" w:rsidP="005306A5">
            <w:pPr>
              <w:jc w:val="center"/>
              <w:rPr>
                <w:rFonts w:ascii="Times New Roman" w:hAnsi="Times New Roman"/>
                <w:lang w:val="lt-LT"/>
              </w:rPr>
            </w:pPr>
            <w:r>
              <w:rPr>
                <w:rFonts w:ascii="Times New Roman" w:hAnsi="Times New Roman"/>
                <w:lang w:val="lt-LT"/>
              </w:rPr>
              <w:t>P1 324</w:t>
            </w:r>
          </w:p>
        </w:tc>
      </w:tr>
      <w:tr w:rsidR="005306A5" w:rsidRPr="005D4B89" w14:paraId="3EB41529" w14:textId="77777777" w:rsidTr="005D4B89">
        <w:trPr>
          <w:jc w:val="center"/>
        </w:trPr>
        <w:tc>
          <w:tcPr>
            <w:tcW w:w="388" w:type="pct"/>
            <w:vMerge/>
            <w:tcBorders>
              <w:bottom w:val="single" w:sz="4" w:space="0" w:color="auto"/>
            </w:tcBorders>
            <w:vAlign w:val="center"/>
          </w:tcPr>
          <w:p w14:paraId="701EAEA8" w14:textId="77777777" w:rsidR="005306A5" w:rsidRPr="005D4B89" w:rsidRDefault="005306A5" w:rsidP="005306A5">
            <w:pPr>
              <w:jc w:val="center"/>
              <w:rPr>
                <w:rFonts w:ascii="Times New Roman" w:hAnsi="Times New Roman"/>
                <w:sz w:val="22"/>
                <w:szCs w:val="22"/>
                <w:lang w:val="lt-LT"/>
              </w:rPr>
            </w:pPr>
          </w:p>
        </w:tc>
        <w:tc>
          <w:tcPr>
            <w:tcW w:w="2543" w:type="pct"/>
            <w:vAlign w:val="center"/>
          </w:tcPr>
          <w:p w14:paraId="641F4795" w14:textId="77777777" w:rsidR="005306A5" w:rsidRPr="005D4B89" w:rsidRDefault="005306A5" w:rsidP="005306A5">
            <w:pPr>
              <w:rPr>
                <w:rFonts w:ascii="Times New Roman" w:hAnsi="Times New Roman"/>
                <w:sz w:val="22"/>
                <w:szCs w:val="22"/>
              </w:rPr>
            </w:pPr>
            <w:r w:rsidRPr="005D4B89">
              <w:rPr>
                <w:rFonts w:ascii="Times New Roman" w:hAnsi="Times New Roman"/>
                <w:sz w:val="22"/>
                <w:szCs w:val="22"/>
              </w:rPr>
              <w:t xml:space="preserve">Exam </w:t>
            </w:r>
          </w:p>
        </w:tc>
        <w:tc>
          <w:tcPr>
            <w:tcW w:w="561" w:type="pct"/>
            <w:vAlign w:val="center"/>
          </w:tcPr>
          <w:p w14:paraId="1F0A1658"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Pratybos</w:t>
            </w:r>
          </w:p>
        </w:tc>
        <w:tc>
          <w:tcPr>
            <w:tcW w:w="322" w:type="pct"/>
            <w:vAlign w:val="center"/>
          </w:tcPr>
          <w:p w14:paraId="6107E111" w14:textId="5534FE59"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vAlign w:val="center"/>
          </w:tcPr>
          <w:p w14:paraId="52F7FF72" w14:textId="0962DC33" w:rsidR="005306A5" w:rsidRPr="005D4B89" w:rsidRDefault="005306A5" w:rsidP="005306A5">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17</w:t>
            </w:r>
          </w:p>
          <w:p w14:paraId="1D23A7EE" w14:textId="788FA730" w:rsidR="005306A5" w:rsidRPr="005D4B89" w:rsidRDefault="00D57834" w:rsidP="005306A5">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6</w:t>
            </w:r>
            <w:r>
              <w:rPr>
                <w:rFonts w:ascii="Times New Roman" w:hAnsi="Times New Roman"/>
                <w:vertAlign w:val="superscript"/>
                <w:lang w:val="lt-LT"/>
              </w:rPr>
              <w:t>2</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7</w:t>
            </w:r>
            <w:r>
              <w:rPr>
                <w:rFonts w:ascii="Times New Roman" w:hAnsi="Times New Roman"/>
                <w:vertAlign w:val="superscript"/>
                <w:lang w:val="lt-LT"/>
              </w:rPr>
              <w:t>5</w:t>
            </w:r>
            <w:r w:rsidRPr="005D4B89">
              <w:rPr>
                <w:rFonts w:ascii="Times New Roman" w:hAnsi="Times New Roman"/>
                <w:vertAlign w:val="superscript"/>
                <w:lang w:val="lt-LT"/>
              </w:rPr>
              <w:t>5</w:t>
            </w:r>
          </w:p>
        </w:tc>
        <w:tc>
          <w:tcPr>
            <w:tcW w:w="621" w:type="pct"/>
            <w:vAlign w:val="center"/>
          </w:tcPr>
          <w:p w14:paraId="799405EC" w14:textId="03384158" w:rsidR="005306A5" w:rsidRPr="005D4B89" w:rsidRDefault="005306A5" w:rsidP="005306A5">
            <w:pPr>
              <w:jc w:val="center"/>
              <w:rPr>
                <w:rFonts w:ascii="Times New Roman" w:hAnsi="Times New Roman"/>
                <w:lang w:val="lt-LT"/>
              </w:rPr>
            </w:pPr>
            <w:r>
              <w:rPr>
                <w:rFonts w:ascii="Times New Roman" w:hAnsi="Times New Roman"/>
                <w:lang w:val="lt-LT"/>
              </w:rPr>
              <w:t>P1 324</w:t>
            </w:r>
          </w:p>
        </w:tc>
      </w:tr>
      <w:tr w:rsidR="005306A5" w:rsidRPr="005D4B89" w14:paraId="5949E21E" w14:textId="77777777" w:rsidTr="005D4B89">
        <w:trPr>
          <w:jc w:val="center"/>
        </w:trPr>
        <w:tc>
          <w:tcPr>
            <w:tcW w:w="388" w:type="pct"/>
            <w:vMerge w:val="restart"/>
            <w:tcBorders>
              <w:top w:val="single" w:sz="4" w:space="0" w:color="auto"/>
            </w:tcBorders>
            <w:vAlign w:val="center"/>
          </w:tcPr>
          <w:p w14:paraId="1D9CAB6D"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10</w:t>
            </w:r>
          </w:p>
        </w:tc>
        <w:tc>
          <w:tcPr>
            <w:tcW w:w="2543" w:type="pct"/>
            <w:vAlign w:val="center"/>
          </w:tcPr>
          <w:p w14:paraId="1E692CCC" w14:textId="77777777" w:rsidR="005306A5" w:rsidRPr="005D4B89" w:rsidRDefault="005306A5" w:rsidP="005306A5">
            <w:pPr>
              <w:rPr>
                <w:rFonts w:ascii="Times New Roman" w:hAnsi="Times New Roman"/>
                <w:sz w:val="22"/>
                <w:szCs w:val="22"/>
              </w:rPr>
            </w:pPr>
            <w:r w:rsidRPr="005D4B89">
              <w:rPr>
                <w:rFonts w:ascii="Times New Roman" w:hAnsi="Times New Roman"/>
                <w:sz w:val="22"/>
                <w:szCs w:val="22"/>
              </w:rPr>
              <w:t>Student competition</w:t>
            </w:r>
          </w:p>
        </w:tc>
        <w:tc>
          <w:tcPr>
            <w:tcW w:w="561" w:type="pct"/>
            <w:vAlign w:val="center"/>
          </w:tcPr>
          <w:p w14:paraId="43E84A6D"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Paskaitos</w:t>
            </w:r>
          </w:p>
        </w:tc>
        <w:tc>
          <w:tcPr>
            <w:tcW w:w="322" w:type="pct"/>
            <w:vAlign w:val="center"/>
          </w:tcPr>
          <w:p w14:paraId="417C19E7"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vAlign w:val="center"/>
          </w:tcPr>
          <w:p w14:paraId="288B304C" w14:textId="733E668B" w:rsidR="005306A5" w:rsidRPr="005D4B89" w:rsidRDefault="005306A5" w:rsidP="005306A5">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18</w:t>
            </w:r>
          </w:p>
          <w:p w14:paraId="38C2AB75" w14:textId="71E01BAE" w:rsidR="005306A5" w:rsidRPr="005D4B89" w:rsidRDefault="005306A5" w:rsidP="005306A5">
            <w:pPr>
              <w:jc w:val="center"/>
              <w:rPr>
                <w:rFonts w:ascii="Times New Roman" w:hAnsi="Times New Roman"/>
                <w:lang w:val="en-US"/>
              </w:rPr>
            </w:pPr>
            <w:r>
              <w:rPr>
                <w:rFonts w:ascii="Times New Roman" w:hAnsi="Times New Roman"/>
                <w:lang w:val="lt-LT"/>
              </w:rPr>
              <w:t>9</w:t>
            </w:r>
            <w:r>
              <w:rPr>
                <w:rFonts w:ascii="Times New Roman" w:hAnsi="Times New Roman"/>
                <w:vertAlign w:val="superscript"/>
                <w:lang w:val="lt-LT"/>
              </w:rPr>
              <w:t>0</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0</w:t>
            </w:r>
            <w:r>
              <w:rPr>
                <w:rFonts w:ascii="Times New Roman" w:hAnsi="Times New Roman"/>
                <w:vertAlign w:val="superscript"/>
                <w:lang w:val="lt-LT"/>
              </w:rPr>
              <w:t>30</w:t>
            </w:r>
          </w:p>
        </w:tc>
        <w:tc>
          <w:tcPr>
            <w:tcW w:w="621" w:type="pct"/>
            <w:vAlign w:val="center"/>
          </w:tcPr>
          <w:p w14:paraId="54A1ABD5" w14:textId="202F85C4" w:rsidR="005306A5" w:rsidRPr="005D4B89" w:rsidRDefault="005306A5" w:rsidP="005306A5">
            <w:pPr>
              <w:jc w:val="center"/>
              <w:rPr>
                <w:rFonts w:ascii="Times New Roman" w:hAnsi="Times New Roman"/>
                <w:lang w:val="lt-LT"/>
              </w:rPr>
            </w:pPr>
            <w:r w:rsidRPr="007C0078">
              <w:rPr>
                <w:rFonts w:ascii="Times New Roman" w:hAnsi="Times New Roman"/>
                <w:lang w:val="lt-LT"/>
              </w:rPr>
              <w:t>P1 324</w:t>
            </w:r>
          </w:p>
        </w:tc>
      </w:tr>
      <w:tr w:rsidR="005306A5" w:rsidRPr="005D4B89" w14:paraId="7DB3E2FB" w14:textId="77777777" w:rsidTr="005D4B89">
        <w:trPr>
          <w:trHeight w:val="138"/>
          <w:jc w:val="center"/>
        </w:trPr>
        <w:tc>
          <w:tcPr>
            <w:tcW w:w="388" w:type="pct"/>
            <w:vMerge/>
            <w:vAlign w:val="center"/>
          </w:tcPr>
          <w:p w14:paraId="02748DA4" w14:textId="77777777" w:rsidR="005306A5" w:rsidRPr="005D4B89" w:rsidRDefault="005306A5" w:rsidP="005306A5">
            <w:pPr>
              <w:jc w:val="center"/>
              <w:rPr>
                <w:rFonts w:ascii="Times New Roman" w:hAnsi="Times New Roman"/>
                <w:sz w:val="22"/>
                <w:szCs w:val="22"/>
                <w:lang w:val="lt-LT"/>
              </w:rPr>
            </w:pPr>
          </w:p>
        </w:tc>
        <w:tc>
          <w:tcPr>
            <w:tcW w:w="2543" w:type="pct"/>
            <w:vAlign w:val="center"/>
          </w:tcPr>
          <w:p w14:paraId="4C6A7FE7" w14:textId="77777777" w:rsidR="005306A5" w:rsidRPr="005D4B89" w:rsidRDefault="005306A5" w:rsidP="005306A5">
            <w:pPr>
              <w:rPr>
                <w:rFonts w:ascii="Times New Roman" w:hAnsi="Times New Roman"/>
                <w:sz w:val="22"/>
                <w:szCs w:val="22"/>
              </w:rPr>
            </w:pPr>
            <w:r w:rsidRPr="005D4B89">
              <w:rPr>
                <w:rFonts w:ascii="Times New Roman" w:hAnsi="Times New Roman"/>
                <w:sz w:val="22"/>
                <w:szCs w:val="22"/>
              </w:rPr>
              <w:t>Summary /Wrap-up and final discussion</w:t>
            </w:r>
          </w:p>
        </w:tc>
        <w:tc>
          <w:tcPr>
            <w:tcW w:w="561" w:type="pct"/>
            <w:vAlign w:val="center"/>
          </w:tcPr>
          <w:p w14:paraId="2CB9AB05"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Paskaita</w:t>
            </w:r>
          </w:p>
        </w:tc>
        <w:tc>
          <w:tcPr>
            <w:tcW w:w="322" w:type="pct"/>
            <w:vAlign w:val="center"/>
          </w:tcPr>
          <w:p w14:paraId="69E2B116" w14:textId="77777777" w:rsidR="005306A5" w:rsidRPr="005D4B89" w:rsidRDefault="005306A5" w:rsidP="005306A5">
            <w:pPr>
              <w:jc w:val="center"/>
              <w:rPr>
                <w:rFonts w:ascii="Times New Roman" w:hAnsi="Times New Roman"/>
                <w:sz w:val="22"/>
                <w:szCs w:val="22"/>
                <w:lang w:val="lt-LT"/>
              </w:rPr>
            </w:pPr>
            <w:r w:rsidRPr="005D4B89">
              <w:rPr>
                <w:rFonts w:ascii="Times New Roman" w:hAnsi="Times New Roman"/>
                <w:sz w:val="22"/>
                <w:szCs w:val="22"/>
                <w:lang w:val="lt-LT"/>
              </w:rPr>
              <w:t>2</w:t>
            </w:r>
          </w:p>
        </w:tc>
        <w:tc>
          <w:tcPr>
            <w:tcW w:w="565" w:type="pct"/>
            <w:vAlign w:val="center"/>
          </w:tcPr>
          <w:p w14:paraId="5735450F" w14:textId="23441E0E" w:rsidR="005306A5" w:rsidRPr="005D4B89" w:rsidRDefault="005306A5" w:rsidP="005306A5">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18</w:t>
            </w:r>
          </w:p>
          <w:p w14:paraId="66BBC9D2" w14:textId="42C8B188" w:rsidR="005306A5" w:rsidRPr="005D4B89" w:rsidRDefault="005306A5" w:rsidP="005306A5">
            <w:pPr>
              <w:jc w:val="center"/>
              <w:rPr>
                <w:rFonts w:ascii="Times New Roman" w:hAnsi="Times New Roman"/>
                <w:lang w:val="en-US"/>
              </w:rPr>
            </w:pPr>
            <w:r w:rsidRPr="005D4B89">
              <w:rPr>
                <w:rFonts w:ascii="Times New Roman" w:hAnsi="Times New Roman"/>
                <w:lang w:val="lt-LT"/>
              </w:rPr>
              <w:t>10</w:t>
            </w:r>
            <w:r>
              <w:rPr>
                <w:rFonts w:ascii="Times New Roman" w:hAnsi="Times New Roman"/>
                <w:vertAlign w:val="superscript"/>
                <w:lang w:val="lt-LT"/>
              </w:rPr>
              <w:t>3</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00</w:t>
            </w:r>
          </w:p>
        </w:tc>
        <w:tc>
          <w:tcPr>
            <w:tcW w:w="621" w:type="pct"/>
            <w:vAlign w:val="center"/>
          </w:tcPr>
          <w:p w14:paraId="5643AF96" w14:textId="5A2B7DE8" w:rsidR="005306A5" w:rsidRPr="005D4B89" w:rsidRDefault="005306A5" w:rsidP="005306A5">
            <w:pPr>
              <w:jc w:val="center"/>
              <w:rPr>
                <w:rFonts w:ascii="Times New Roman" w:hAnsi="Times New Roman"/>
                <w:lang w:val="lt-LT"/>
              </w:rPr>
            </w:pPr>
            <w:r w:rsidRPr="007C0078">
              <w:rPr>
                <w:rFonts w:ascii="Times New Roman" w:hAnsi="Times New Roman"/>
                <w:lang w:val="lt-LT"/>
              </w:rPr>
              <w:t>P1 324</w:t>
            </w:r>
          </w:p>
        </w:tc>
      </w:tr>
    </w:tbl>
    <w:p w14:paraId="1F55F1F5" w14:textId="77777777" w:rsidR="000F362B" w:rsidRPr="00946346" w:rsidRDefault="000F362B">
      <w:pPr>
        <w:overflowPunct/>
        <w:autoSpaceDE/>
        <w:autoSpaceDN/>
        <w:adjustRightInd/>
        <w:spacing w:after="200" w:line="276" w:lineRule="auto"/>
        <w:textAlignment w:val="auto"/>
        <w:rPr>
          <w:rFonts w:ascii="Times New Roman" w:hAnsi="Times New Roman"/>
          <w:b/>
          <w:sz w:val="22"/>
          <w:szCs w:val="24"/>
          <w:lang w:val="lt-LT"/>
        </w:rPr>
      </w:pPr>
      <w:r w:rsidRPr="00946346">
        <w:rPr>
          <w:rFonts w:ascii="Times New Roman" w:hAnsi="Times New Roman"/>
          <w:b/>
          <w:sz w:val="22"/>
          <w:szCs w:val="24"/>
          <w:lang w:val="lt-LT"/>
        </w:rPr>
        <w:br w:type="page"/>
      </w:r>
    </w:p>
    <w:p w14:paraId="2EF97290" w14:textId="77777777" w:rsidR="009A4A84" w:rsidRPr="00946346" w:rsidRDefault="003C4BED" w:rsidP="008E7142">
      <w:pPr>
        <w:overflowPunct/>
        <w:autoSpaceDE/>
        <w:autoSpaceDN/>
        <w:adjustRightInd/>
        <w:jc w:val="both"/>
        <w:textAlignment w:val="auto"/>
        <w:rPr>
          <w:rFonts w:ascii="Times New Roman" w:hAnsi="Times New Roman"/>
          <w:b/>
          <w:sz w:val="22"/>
          <w:szCs w:val="24"/>
          <w:lang w:val="lt-LT"/>
        </w:rPr>
      </w:pPr>
      <w:r w:rsidRPr="00946346">
        <w:rPr>
          <w:rFonts w:ascii="Times New Roman" w:hAnsi="Times New Roman"/>
          <w:b/>
          <w:sz w:val="22"/>
          <w:szCs w:val="24"/>
          <w:lang w:val="lt-LT"/>
        </w:rPr>
        <w:lastRenderedPageBreak/>
        <w:t>Traumos biomechanika</w:t>
      </w:r>
    </w:p>
    <w:p w14:paraId="32ACCC04" w14:textId="77777777" w:rsidR="008F13ED" w:rsidRPr="00946346" w:rsidRDefault="008F13ED" w:rsidP="008E7142">
      <w:pPr>
        <w:jc w:val="both"/>
        <w:rPr>
          <w:rFonts w:ascii="Times New Roman" w:hAnsi="Times New Roman"/>
          <w:sz w:val="22"/>
          <w:szCs w:val="24"/>
          <w:lang w:val="lt-LT"/>
        </w:rPr>
      </w:pPr>
      <w:r w:rsidRPr="00946346">
        <w:rPr>
          <w:rFonts w:ascii="Times New Roman" w:hAnsi="Times New Roman"/>
          <w:sz w:val="22"/>
          <w:szCs w:val="24"/>
          <w:lang w:val="lt-LT"/>
        </w:rPr>
        <w:t xml:space="preserve">Šiuolaikinis žmogaus gyvenimas yra labai aktyvus – jis daug ir įvairiai juda, keliauja, sportuoja. Automobilių kiekio didėjimas ir su tuo susijusių avarijų skaičiaus didėjimas yra glaudžiai susiję šiuolaikiniame gyvenime. Nors pagal eismo įvykių statistiką Lietuvoje 1000-iui transporto priemonių užregistruotų eismo įvykių skaičius sumažėjo beveik 6,5 karto, tačiau sužeistųjų skaičius praktiškai liko nepakitęs. Eismo įvykių metu gauti sužeidimai gali būti įvairaus pobūdžio – nuo lengvų iki sunkaus kūno sužalojimo, kuomet žmogus tampa neįgalus visam gyvenimui. Aktyviai gyvendamas žmogus traumas gali patirti darbo aplinkoje arba sportuodamas. Traumos biomechanika yra svarbi mokslinių tyrimų sritis, kuri tyrinėja įvairių sužeidimų biomechaniką, </w:t>
      </w:r>
      <w:proofErr w:type="spellStart"/>
      <w:r w:rsidRPr="00946346">
        <w:rPr>
          <w:rFonts w:ascii="Times New Roman" w:hAnsi="Times New Roman"/>
          <w:sz w:val="22"/>
          <w:szCs w:val="24"/>
          <w:lang w:val="lt-LT"/>
        </w:rPr>
        <w:t>t.y</w:t>
      </w:r>
      <w:proofErr w:type="spellEnd"/>
      <w:r w:rsidRPr="00946346">
        <w:rPr>
          <w:rFonts w:ascii="Times New Roman" w:hAnsi="Times New Roman"/>
          <w:sz w:val="22"/>
          <w:szCs w:val="24"/>
          <w:lang w:val="lt-LT"/>
        </w:rPr>
        <w:t>. kokie mechanizmai ir priežastys lemia vienokią ar kitokią traumą. Šios žinios yra svarbios norint projektuoti saugias žmonėms transporto priemones, kuriant ir projektuojant saugius sporto treniruoklius ir reabilitacijos priemones, techninės pagalbos priemones neįgaliesiems. Traumų sukeltus padarinius leidžia sumažinti reabilitacija, o šiuolaikinė reabilitacija neįsivaizduojama be šiuolaikinių reabilitacijos technologijų. Traumos biomechanikos tyrimai reikalauja plataus žinių spektro – biomechanikos, mechanikos ir įvairių IT technologijų pritaikymo (kompiuterinių simuliacijų ir eksperimentų). Studentai supras skirtingų technologijų ir metodikų svarbą bei įgis geresnį suvokimą apie bendruosius biomechanikos principus ir jų taikymą traumų prevencijoje ir projektuojant reabilitacinius įrenginius. K-U. Schmitt siūlomo kurso tematika ir paskaitos taip pat bus įdomios ir naudingos kitų inžinerinių specialybių studentams (transporto ir mechanikos inžinerija, bioinžinerija), o taip pat ir medicininių specialybių studentams (medicina, reabilitacija).</w:t>
      </w:r>
    </w:p>
    <w:p w14:paraId="2A1B76CB" w14:textId="77777777" w:rsidR="008F13ED" w:rsidRPr="00946346" w:rsidRDefault="008F13ED" w:rsidP="008E7142">
      <w:pPr>
        <w:jc w:val="both"/>
        <w:rPr>
          <w:rFonts w:ascii="Times New Roman" w:hAnsi="Times New Roman"/>
          <w:sz w:val="22"/>
          <w:szCs w:val="24"/>
          <w:lang w:val="lt-LT"/>
        </w:rPr>
      </w:pPr>
    </w:p>
    <w:p w14:paraId="7AA90C34" w14:textId="4DA86F54" w:rsidR="008E7142" w:rsidRPr="00946346" w:rsidRDefault="0078410A" w:rsidP="008E7142">
      <w:pPr>
        <w:overflowPunct/>
        <w:autoSpaceDE/>
        <w:autoSpaceDN/>
        <w:adjustRightInd/>
        <w:spacing w:after="200"/>
        <w:jc w:val="both"/>
        <w:textAlignment w:val="auto"/>
        <w:rPr>
          <w:rFonts w:ascii="Times New Roman" w:hAnsi="Times New Roman"/>
          <w:sz w:val="22"/>
          <w:szCs w:val="24"/>
          <w:lang w:val="lt-LT"/>
        </w:rPr>
      </w:pPr>
      <w:r w:rsidRPr="00946346">
        <w:rPr>
          <w:rFonts w:ascii="Times New Roman" w:hAnsi="Times New Roman"/>
          <w:b/>
          <w:sz w:val="22"/>
          <w:szCs w:val="24"/>
          <w:lang w:val="lt-LT"/>
        </w:rPr>
        <w:t xml:space="preserve">PD </w:t>
      </w:r>
      <w:r w:rsidR="008E7142" w:rsidRPr="00946346">
        <w:rPr>
          <w:rFonts w:ascii="Times New Roman" w:hAnsi="Times New Roman"/>
          <w:b/>
          <w:sz w:val="22"/>
          <w:szCs w:val="24"/>
          <w:lang w:val="lt-LT"/>
        </w:rPr>
        <w:t>Dr. Kai-Uwe Schmitt</w:t>
      </w:r>
      <w:r w:rsidR="008E7142" w:rsidRPr="00946346">
        <w:rPr>
          <w:rFonts w:ascii="Times New Roman" w:hAnsi="Times New Roman"/>
          <w:sz w:val="22"/>
          <w:szCs w:val="24"/>
          <w:lang w:val="lt-LT"/>
        </w:rPr>
        <w:t xml:space="preserve"> yra Ciuricho universiteto ir federalinio politechnikos instituto profesorius, tarptautinės sužeidimų biomechanikos tarybos sekretorius (IRCOBI), Šveicarijos vyriausybės federalinio kelių biuro konsultantas, Nelaimingų atsitikimų mechanikos darbo grupės (AGU </w:t>
      </w:r>
      <w:proofErr w:type="spellStart"/>
      <w:r w:rsidR="008E7142" w:rsidRPr="00946346">
        <w:rPr>
          <w:rFonts w:ascii="Times New Roman" w:hAnsi="Times New Roman"/>
          <w:sz w:val="22"/>
          <w:szCs w:val="24"/>
          <w:lang w:val="lt-LT"/>
        </w:rPr>
        <w:t>Zurich</w:t>
      </w:r>
      <w:proofErr w:type="spellEnd"/>
      <w:r w:rsidR="008E7142" w:rsidRPr="00946346">
        <w:rPr>
          <w:rFonts w:ascii="Times New Roman" w:hAnsi="Times New Roman"/>
          <w:sz w:val="22"/>
          <w:szCs w:val="24"/>
          <w:lang w:val="lt-LT"/>
        </w:rPr>
        <w:t xml:space="preserve">) partneris/valdybos narys ir vyriausias tyrėjas, yra pasauliniu lygiu pripažintas mokslininkas, gavęs eilę apdovanojimų už savo mokslinį darbą automobilių transporto saugumo srityje, dalyvavęs ir vadovavęs </w:t>
      </w:r>
      <w:r w:rsidR="00A70563" w:rsidRPr="00946346">
        <w:rPr>
          <w:rFonts w:ascii="Times New Roman" w:hAnsi="Times New Roman"/>
          <w:sz w:val="22"/>
          <w:szCs w:val="24"/>
          <w:lang w:val="lt-LT"/>
        </w:rPr>
        <w:t>dešimtims</w:t>
      </w:r>
      <w:r w:rsidR="008E7142" w:rsidRPr="00946346">
        <w:rPr>
          <w:rFonts w:ascii="Times New Roman" w:hAnsi="Times New Roman"/>
          <w:sz w:val="22"/>
          <w:szCs w:val="24"/>
          <w:lang w:val="lt-LT"/>
        </w:rPr>
        <w:t xml:space="preserve"> įvairių mokslo projektų, kurie susiję su žmonių saugaus transportavimo įvairiomis transporto priemonėmis tyrimais ir problemų sprendimais taikant šiuolaikinius biomechanikos mokslo metodus. Dr. Kai-Uwe Schmitt jau nuo 1997 metų dėsto paskaitas įvairiomis biomechanikos mokslo temomis – Biomechanika, biologinių skysčių mechanika, </w:t>
      </w:r>
      <w:r w:rsidR="00A70563" w:rsidRPr="00946346">
        <w:rPr>
          <w:rFonts w:ascii="Times New Roman" w:hAnsi="Times New Roman"/>
          <w:sz w:val="22"/>
          <w:szCs w:val="24"/>
          <w:lang w:val="lt-LT"/>
        </w:rPr>
        <w:t>Nelaimingų</w:t>
      </w:r>
      <w:r w:rsidR="008E7142" w:rsidRPr="00946346">
        <w:rPr>
          <w:rFonts w:ascii="Times New Roman" w:hAnsi="Times New Roman"/>
          <w:sz w:val="22"/>
          <w:szCs w:val="24"/>
          <w:lang w:val="lt-LT"/>
        </w:rPr>
        <w:t xml:space="preserve"> atsitikimų rekonstrukcija, Traumos biomechanika, Sporto sužeidimų biomechanika ir reabilitacija. Jo vykdomi moksliniai tyrimai yra glaudžiai susiję su žmogaus kūno biomechanika ir biomechanikos mokslo pasiekimais, jo disertacijos tema yra kaklo traumų biomechanika.</w:t>
      </w:r>
    </w:p>
    <w:p w14:paraId="42462B84" w14:textId="77777777" w:rsidR="008F13ED" w:rsidRPr="00946346" w:rsidRDefault="008E7142" w:rsidP="008E7142">
      <w:pPr>
        <w:overflowPunct/>
        <w:autoSpaceDE/>
        <w:autoSpaceDN/>
        <w:adjustRightInd/>
        <w:jc w:val="both"/>
        <w:textAlignment w:val="auto"/>
        <w:rPr>
          <w:rFonts w:ascii="Times New Roman" w:hAnsi="Times New Roman"/>
          <w:sz w:val="22"/>
          <w:szCs w:val="24"/>
          <w:lang w:val="lt-LT"/>
        </w:rPr>
      </w:pPr>
      <w:r w:rsidRPr="00946346">
        <w:rPr>
          <w:rFonts w:ascii="Times New Roman" w:hAnsi="Times New Roman"/>
          <w:sz w:val="22"/>
          <w:szCs w:val="24"/>
          <w:lang w:val="lt-LT"/>
        </w:rPr>
        <w:t>Kai-Uwe Schmitt yra 3 patentų, 8 monografijų, 43 mokslo straipsnių autorius ir bendraautorius.</w:t>
      </w:r>
    </w:p>
    <w:p w14:paraId="19002DEA" w14:textId="77777777" w:rsidR="008E7142" w:rsidRPr="00946346" w:rsidRDefault="008E7142" w:rsidP="008E7142">
      <w:pPr>
        <w:overflowPunct/>
        <w:autoSpaceDE/>
        <w:autoSpaceDN/>
        <w:adjustRightInd/>
        <w:jc w:val="both"/>
        <w:textAlignment w:val="auto"/>
        <w:rPr>
          <w:rFonts w:ascii="Times New Roman" w:hAnsi="Times New Roman"/>
          <w:sz w:val="22"/>
          <w:szCs w:val="24"/>
          <w:lang w:val="lt-LT"/>
        </w:rPr>
      </w:pPr>
    </w:p>
    <w:p w14:paraId="36EE1E02" w14:textId="77777777" w:rsidR="00C67E50" w:rsidRPr="00946346" w:rsidRDefault="00C67E50" w:rsidP="008E7142">
      <w:pPr>
        <w:overflowPunct/>
        <w:autoSpaceDE/>
        <w:autoSpaceDN/>
        <w:adjustRightInd/>
        <w:jc w:val="both"/>
        <w:textAlignment w:val="auto"/>
        <w:rPr>
          <w:rFonts w:ascii="Times New Roman" w:hAnsi="Times New Roman"/>
          <w:sz w:val="22"/>
          <w:szCs w:val="24"/>
          <w:lang w:val="lt-LT"/>
        </w:rPr>
      </w:pPr>
      <w:r w:rsidRPr="00946346">
        <w:rPr>
          <w:rFonts w:ascii="Times New Roman" w:hAnsi="Times New Roman"/>
          <w:sz w:val="22"/>
          <w:szCs w:val="24"/>
          <w:lang w:val="lt-LT"/>
        </w:rPr>
        <w:t xml:space="preserve">Reikalavimai dalyviams: specifinių išsilavinimo reikalavimų nėra, būtinas anglų kalbos žinojimas ir supratimas, paskaitos vyks anglų kalba </w:t>
      </w:r>
    </w:p>
    <w:p w14:paraId="68020ED0" w14:textId="77777777" w:rsidR="00AD4A81" w:rsidRPr="00897B15" w:rsidRDefault="00AD4A81" w:rsidP="00E43967">
      <w:pPr>
        <w:overflowPunct/>
        <w:autoSpaceDE/>
        <w:autoSpaceDN/>
        <w:adjustRightInd/>
        <w:spacing w:after="200" w:line="276" w:lineRule="auto"/>
        <w:textAlignment w:val="auto"/>
        <w:rPr>
          <w:rFonts w:ascii="Times New Roman" w:hAnsi="Times New Roman"/>
          <w:b/>
          <w:sz w:val="22"/>
          <w:szCs w:val="24"/>
          <w:lang w:val="en-US"/>
        </w:rPr>
      </w:pPr>
      <w:r w:rsidRPr="00946346">
        <w:rPr>
          <w:rFonts w:ascii="Times New Roman" w:hAnsi="Times New Roman"/>
          <w:sz w:val="22"/>
          <w:szCs w:val="22"/>
          <w:u w:val="single"/>
          <w:lang w:val="lt-LT"/>
        </w:rPr>
        <w:br w:type="page"/>
      </w:r>
      <w:r w:rsidRPr="00897B15">
        <w:rPr>
          <w:rFonts w:ascii="Times New Roman" w:hAnsi="Times New Roman"/>
          <w:b/>
          <w:sz w:val="22"/>
          <w:szCs w:val="24"/>
          <w:lang w:val="en-US"/>
        </w:rPr>
        <w:lastRenderedPageBreak/>
        <w:t xml:space="preserve">Information about lectures </w:t>
      </w:r>
    </w:p>
    <w:p w14:paraId="31FF2478" w14:textId="77777777" w:rsidR="00AD4A81" w:rsidRPr="00897B15" w:rsidRDefault="00AD4A81" w:rsidP="00AD4A81">
      <w:pPr>
        <w:overflowPunct/>
        <w:autoSpaceDE/>
        <w:autoSpaceDN/>
        <w:adjustRightInd/>
        <w:jc w:val="both"/>
        <w:textAlignment w:val="auto"/>
        <w:rPr>
          <w:rFonts w:ascii="Times New Roman" w:hAnsi="Times New Roman"/>
          <w:sz w:val="22"/>
          <w:szCs w:val="24"/>
          <w:lang w:val="en-US"/>
        </w:rPr>
      </w:pPr>
      <w:r w:rsidRPr="00897B15">
        <w:rPr>
          <w:rFonts w:ascii="Times New Roman" w:hAnsi="Times New Roman"/>
          <w:sz w:val="22"/>
          <w:szCs w:val="24"/>
          <w:lang w:val="en-US"/>
        </w:rPr>
        <w:t>40 hours course on “Trauma Biomechanics”</w:t>
      </w:r>
    </w:p>
    <w:p w14:paraId="2426E072" w14:textId="25DF7B1A" w:rsidR="00AD4A81" w:rsidRPr="00897B15" w:rsidRDefault="00AD4A81" w:rsidP="00AD4A81">
      <w:pPr>
        <w:overflowPunct/>
        <w:autoSpaceDE/>
        <w:autoSpaceDN/>
        <w:adjustRightInd/>
        <w:jc w:val="both"/>
        <w:textAlignment w:val="auto"/>
        <w:rPr>
          <w:rFonts w:ascii="Times New Roman" w:hAnsi="Times New Roman"/>
          <w:sz w:val="22"/>
          <w:szCs w:val="24"/>
          <w:lang w:val="en-US"/>
        </w:rPr>
      </w:pPr>
      <w:r w:rsidRPr="00897B15">
        <w:rPr>
          <w:rFonts w:ascii="Times New Roman" w:hAnsi="Times New Roman"/>
          <w:sz w:val="22"/>
          <w:szCs w:val="24"/>
          <w:lang w:val="en-US"/>
        </w:rPr>
        <w:t xml:space="preserve">Target auditorium – I, II and III study cycle students from </w:t>
      </w:r>
      <w:r w:rsidR="00321C49">
        <w:rPr>
          <w:rFonts w:ascii="Times New Roman" w:hAnsi="Times New Roman"/>
          <w:sz w:val="22"/>
          <w:szCs w:val="24"/>
          <w:lang w:val="en-US"/>
        </w:rPr>
        <w:t>medical and biomedical engineering</w:t>
      </w:r>
      <w:r w:rsidRPr="00897B15">
        <w:rPr>
          <w:rFonts w:ascii="Times New Roman" w:hAnsi="Times New Roman"/>
          <w:sz w:val="22"/>
          <w:szCs w:val="24"/>
          <w:lang w:val="en-US"/>
        </w:rPr>
        <w:t xml:space="preserve">, mechanical </w:t>
      </w:r>
      <w:r w:rsidR="005D4B89" w:rsidRPr="00897B15">
        <w:rPr>
          <w:rFonts w:ascii="Times New Roman" w:hAnsi="Times New Roman"/>
          <w:sz w:val="22"/>
          <w:szCs w:val="24"/>
          <w:lang w:val="en-US"/>
        </w:rPr>
        <w:t>engineering</w:t>
      </w:r>
      <w:r w:rsidRPr="00897B15">
        <w:rPr>
          <w:rFonts w:ascii="Times New Roman" w:hAnsi="Times New Roman"/>
          <w:sz w:val="22"/>
          <w:szCs w:val="24"/>
          <w:lang w:val="en-US"/>
        </w:rPr>
        <w:t xml:space="preserve">. </w:t>
      </w:r>
    </w:p>
    <w:p w14:paraId="027D2885" w14:textId="77777777" w:rsidR="00AD4A81" w:rsidRPr="00897B15" w:rsidRDefault="00AD4A81" w:rsidP="00AD4A81">
      <w:pPr>
        <w:overflowPunct/>
        <w:autoSpaceDE/>
        <w:autoSpaceDN/>
        <w:adjustRightInd/>
        <w:jc w:val="both"/>
        <w:textAlignment w:val="auto"/>
        <w:rPr>
          <w:rFonts w:ascii="Times New Roman" w:hAnsi="Times New Roman"/>
          <w:sz w:val="22"/>
          <w:szCs w:val="24"/>
          <w:lang w:val="en-US"/>
        </w:rPr>
      </w:pPr>
      <w:r w:rsidRPr="00897B15">
        <w:rPr>
          <w:rFonts w:ascii="Times New Roman" w:hAnsi="Times New Roman"/>
          <w:sz w:val="22"/>
          <w:szCs w:val="24"/>
          <w:lang w:val="en-US"/>
        </w:rPr>
        <w:t>Lectures – fundamental theory, concepts, knowledge</w:t>
      </w:r>
    </w:p>
    <w:p w14:paraId="16882526" w14:textId="32A1DFDC" w:rsidR="00AD4A81" w:rsidRPr="00897B15" w:rsidRDefault="00AD4A81" w:rsidP="00AD4A81">
      <w:pPr>
        <w:overflowPunct/>
        <w:autoSpaceDE/>
        <w:autoSpaceDN/>
        <w:adjustRightInd/>
        <w:jc w:val="both"/>
        <w:textAlignment w:val="auto"/>
        <w:rPr>
          <w:rFonts w:ascii="Times New Roman" w:hAnsi="Times New Roman"/>
          <w:sz w:val="22"/>
          <w:szCs w:val="24"/>
          <w:lang w:val="en-US"/>
        </w:rPr>
      </w:pPr>
      <w:r w:rsidRPr="00897B15">
        <w:rPr>
          <w:rFonts w:ascii="Times New Roman" w:hAnsi="Times New Roman"/>
          <w:sz w:val="22"/>
          <w:szCs w:val="24"/>
          <w:lang w:val="en-US"/>
        </w:rPr>
        <w:t xml:space="preserve">Exercise – focus on practical aspects of knowledge </w:t>
      </w:r>
      <w:r w:rsidR="005D4B89" w:rsidRPr="00897B15">
        <w:rPr>
          <w:rFonts w:ascii="Times New Roman" w:hAnsi="Times New Roman"/>
          <w:sz w:val="22"/>
          <w:szCs w:val="24"/>
          <w:lang w:val="en-US"/>
        </w:rPr>
        <w:t>application.</w:t>
      </w:r>
    </w:p>
    <w:p w14:paraId="0005EA71" w14:textId="77777777" w:rsidR="00AD4A81" w:rsidRPr="00897B15" w:rsidRDefault="00AD4A81" w:rsidP="00AD4A81">
      <w:pPr>
        <w:overflowPunct/>
        <w:autoSpaceDE/>
        <w:autoSpaceDN/>
        <w:adjustRightInd/>
        <w:jc w:val="both"/>
        <w:textAlignment w:val="auto"/>
        <w:rPr>
          <w:rFonts w:ascii="Times New Roman" w:hAnsi="Times New Roman"/>
          <w:sz w:val="22"/>
          <w:szCs w:val="24"/>
          <w:lang w:val="en-US"/>
        </w:rPr>
      </w:pPr>
      <w:r w:rsidRPr="00897B15">
        <w:rPr>
          <w:rFonts w:ascii="Times New Roman" w:hAnsi="Times New Roman"/>
          <w:sz w:val="22"/>
          <w:szCs w:val="24"/>
          <w:lang w:val="en-US"/>
        </w:rPr>
        <w:t>Seminar – exchange of information and discussions about topics of interests</w:t>
      </w:r>
    </w:p>
    <w:p w14:paraId="7DFFAE0A" w14:textId="77777777" w:rsidR="00AD4A81" w:rsidRPr="00897B15" w:rsidRDefault="00AD4A81" w:rsidP="00AD4A81">
      <w:pPr>
        <w:overflowPunct/>
        <w:autoSpaceDE/>
        <w:autoSpaceDN/>
        <w:adjustRightInd/>
        <w:jc w:val="both"/>
        <w:textAlignment w:val="auto"/>
        <w:rPr>
          <w:rFonts w:ascii="Times New Roman" w:hAnsi="Times New Roman"/>
          <w:sz w:val="22"/>
          <w:szCs w:val="24"/>
          <w:lang w:val="en-US"/>
        </w:rPr>
      </w:pPr>
    </w:p>
    <w:p w14:paraId="54C4B04A" w14:textId="0F78604A" w:rsidR="00AD4A81" w:rsidRPr="00897B15" w:rsidRDefault="00AD4A81" w:rsidP="00AD4A81">
      <w:pPr>
        <w:overflowPunct/>
        <w:autoSpaceDE/>
        <w:autoSpaceDN/>
        <w:adjustRightInd/>
        <w:jc w:val="both"/>
        <w:textAlignment w:val="auto"/>
        <w:rPr>
          <w:rFonts w:ascii="Times New Roman" w:hAnsi="Times New Roman"/>
          <w:b/>
          <w:sz w:val="22"/>
          <w:szCs w:val="24"/>
          <w:lang w:val="en-US"/>
        </w:rPr>
      </w:pPr>
      <w:r w:rsidRPr="00897B15">
        <w:rPr>
          <w:rFonts w:ascii="Times New Roman" w:hAnsi="Times New Roman"/>
          <w:b/>
          <w:sz w:val="22"/>
          <w:szCs w:val="24"/>
          <w:lang w:val="en-US"/>
        </w:rPr>
        <w:t>Schedule of the lectures</w:t>
      </w:r>
    </w:p>
    <w:tbl>
      <w:tblPr>
        <w:tblStyle w:val="TableGrid"/>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8"/>
        <w:gridCol w:w="5068"/>
        <w:gridCol w:w="1081"/>
        <w:gridCol w:w="650"/>
        <w:gridCol w:w="1116"/>
        <w:gridCol w:w="1227"/>
      </w:tblGrid>
      <w:tr w:rsidR="00711E39" w:rsidRPr="00897B15" w14:paraId="25112C8F" w14:textId="77777777" w:rsidTr="00F12161">
        <w:trPr>
          <w:jc w:val="center"/>
        </w:trPr>
        <w:tc>
          <w:tcPr>
            <w:tcW w:w="373" w:type="pct"/>
            <w:shd w:val="clear" w:color="auto" w:fill="D9D9D9" w:themeFill="background1" w:themeFillShade="D9"/>
            <w:vAlign w:val="center"/>
          </w:tcPr>
          <w:p w14:paraId="439D70BA" w14:textId="532BD47F" w:rsidR="00711E39" w:rsidRPr="00897B15" w:rsidRDefault="00897B15" w:rsidP="00987B50">
            <w:pPr>
              <w:jc w:val="center"/>
              <w:rPr>
                <w:rFonts w:ascii="Times New Roman" w:hAnsi="Times New Roman"/>
                <w:b/>
                <w:sz w:val="22"/>
                <w:szCs w:val="22"/>
                <w:lang w:val="en-US"/>
              </w:rPr>
            </w:pPr>
            <w:r>
              <w:rPr>
                <w:rFonts w:ascii="Times New Roman" w:hAnsi="Times New Roman"/>
                <w:b/>
                <w:sz w:val="22"/>
                <w:szCs w:val="22"/>
                <w:lang w:val="en-US"/>
              </w:rPr>
              <w:t>Day</w:t>
            </w:r>
          </w:p>
        </w:tc>
        <w:tc>
          <w:tcPr>
            <w:tcW w:w="2565" w:type="pct"/>
            <w:shd w:val="clear" w:color="auto" w:fill="D9D9D9" w:themeFill="background1" w:themeFillShade="D9"/>
            <w:vAlign w:val="center"/>
          </w:tcPr>
          <w:p w14:paraId="09FA76C0" w14:textId="1F4A15E3" w:rsidR="00711E39" w:rsidRPr="00897B15" w:rsidRDefault="00897B15" w:rsidP="00987B50">
            <w:pPr>
              <w:jc w:val="center"/>
              <w:rPr>
                <w:rFonts w:ascii="Times New Roman" w:hAnsi="Times New Roman"/>
                <w:b/>
                <w:sz w:val="22"/>
                <w:szCs w:val="22"/>
                <w:lang w:val="en-US"/>
              </w:rPr>
            </w:pPr>
            <w:r>
              <w:rPr>
                <w:rFonts w:ascii="Times New Roman" w:hAnsi="Times New Roman"/>
                <w:b/>
                <w:sz w:val="22"/>
                <w:szCs w:val="22"/>
                <w:lang w:val="en-US"/>
              </w:rPr>
              <w:t>Topic</w:t>
            </w:r>
          </w:p>
        </w:tc>
        <w:tc>
          <w:tcPr>
            <w:tcW w:w="547" w:type="pct"/>
            <w:shd w:val="clear" w:color="auto" w:fill="D9D9D9" w:themeFill="background1" w:themeFillShade="D9"/>
            <w:vAlign w:val="center"/>
          </w:tcPr>
          <w:p w14:paraId="68AA5BCB" w14:textId="5B7EF2CF" w:rsidR="00711E39" w:rsidRPr="00897B15" w:rsidRDefault="00897B15" w:rsidP="00987B50">
            <w:pPr>
              <w:jc w:val="center"/>
              <w:rPr>
                <w:rFonts w:ascii="Times New Roman" w:hAnsi="Times New Roman"/>
                <w:b/>
                <w:sz w:val="22"/>
                <w:szCs w:val="22"/>
                <w:lang w:val="en-US"/>
              </w:rPr>
            </w:pPr>
            <w:r>
              <w:rPr>
                <w:rFonts w:ascii="Times New Roman" w:hAnsi="Times New Roman"/>
                <w:b/>
                <w:sz w:val="22"/>
                <w:szCs w:val="22"/>
                <w:lang w:val="en-US"/>
              </w:rPr>
              <w:t>Type of lecture</w:t>
            </w:r>
          </w:p>
        </w:tc>
        <w:tc>
          <w:tcPr>
            <w:tcW w:w="329" w:type="pct"/>
            <w:shd w:val="clear" w:color="auto" w:fill="D9D9D9" w:themeFill="background1" w:themeFillShade="D9"/>
            <w:vAlign w:val="center"/>
          </w:tcPr>
          <w:p w14:paraId="6A9075DA" w14:textId="7E38CD8E" w:rsidR="00711E39" w:rsidRPr="00897B15" w:rsidRDefault="00897B15" w:rsidP="00897B15">
            <w:pPr>
              <w:jc w:val="center"/>
              <w:rPr>
                <w:rFonts w:ascii="Times New Roman" w:hAnsi="Times New Roman"/>
                <w:b/>
                <w:sz w:val="22"/>
                <w:szCs w:val="22"/>
                <w:lang w:val="en-US"/>
              </w:rPr>
            </w:pPr>
            <w:r>
              <w:rPr>
                <w:rFonts w:ascii="Times New Roman" w:hAnsi="Times New Roman"/>
                <w:b/>
                <w:sz w:val="22"/>
                <w:szCs w:val="22"/>
                <w:lang w:val="en-US"/>
              </w:rPr>
              <w:t>Dur.</w:t>
            </w:r>
          </w:p>
        </w:tc>
        <w:tc>
          <w:tcPr>
            <w:tcW w:w="565" w:type="pct"/>
            <w:shd w:val="clear" w:color="auto" w:fill="D9D9D9" w:themeFill="background1" w:themeFillShade="D9"/>
            <w:vAlign w:val="center"/>
          </w:tcPr>
          <w:p w14:paraId="430616BE" w14:textId="6E0ACE1E" w:rsidR="00711E39" w:rsidRPr="00897B15" w:rsidRDefault="00897B15" w:rsidP="00987B50">
            <w:pPr>
              <w:jc w:val="center"/>
              <w:rPr>
                <w:rFonts w:ascii="Times New Roman" w:hAnsi="Times New Roman"/>
                <w:b/>
                <w:sz w:val="22"/>
                <w:szCs w:val="22"/>
                <w:lang w:val="en-US"/>
              </w:rPr>
            </w:pPr>
            <w:r>
              <w:rPr>
                <w:rFonts w:ascii="Times New Roman" w:hAnsi="Times New Roman"/>
                <w:b/>
                <w:sz w:val="22"/>
                <w:szCs w:val="22"/>
                <w:lang w:val="en-US"/>
              </w:rPr>
              <w:t>Date and time</w:t>
            </w:r>
          </w:p>
        </w:tc>
        <w:tc>
          <w:tcPr>
            <w:tcW w:w="621" w:type="pct"/>
            <w:shd w:val="clear" w:color="auto" w:fill="D9D9D9" w:themeFill="background1" w:themeFillShade="D9"/>
            <w:vAlign w:val="center"/>
          </w:tcPr>
          <w:p w14:paraId="5BA35C1A" w14:textId="6D7A0D4E" w:rsidR="00711E39" w:rsidRPr="00897B15" w:rsidRDefault="00897B15" w:rsidP="00987B50">
            <w:pPr>
              <w:jc w:val="center"/>
              <w:rPr>
                <w:rFonts w:ascii="Times New Roman" w:hAnsi="Times New Roman"/>
                <w:b/>
                <w:sz w:val="22"/>
                <w:szCs w:val="22"/>
                <w:lang w:val="en-US"/>
              </w:rPr>
            </w:pPr>
            <w:r>
              <w:rPr>
                <w:rFonts w:ascii="Times New Roman" w:hAnsi="Times New Roman"/>
                <w:b/>
                <w:sz w:val="22"/>
                <w:szCs w:val="22"/>
                <w:lang w:val="en-US"/>
              </w:rPr>
              <w:t>Room</w:t>
            </w:r>
          </w:p>
        </w:tc>
      </w:tr>
      <w:tr w:rsidR="00711E39" w:rsidRPr="00897B15" w14:paraId="28687655" w14:textId="77777777" w:rsidTr="00987B50">
        <w:trPr>
          <w:jc w:val="center"/>
        </w:trPr>
        <w:tc>
          <w:tcPr>
            <w:tcW w:w="5000" w:type="pct"/>
            <w:gridSpan w:val="6"/>
            <w:vAlign w:val="center"/>
          </w:tcPr>
          <w:p w14:paraId="1EE73EFF" w14:textId="321B851A" w:rsidR="00711E39" w:rsidRPr="00897B15" w:rsidRDefault="00897B15" w:rsidP="00987B50">
            <w:pPr>
              <w:jc w:val="center"/>
              <w:rPr>
                <w:rFonts w:ascii="Times New Roman" w:hAnsi="Times New Roman"/>
                <w:sz w:val="22"/>
                <w:szCs w:val="22"/>
                <w:lang w:val="en-US"/>
              </w:rPr>
            </w:pPr>
            <w:r>
              <w:rPr>
                <w:rFonts w:ascii="Times New Roman" w:hAnsi="Times New Roman"/>
                <w:sz w:val="22"/>
                <w:szCs w:val="22"/>
                <w:lang w:val="en-US"/>
              </w:rPr>
              <w:t>Basic knowledge</w:t>
            </w:r>
          </w:p>
        </w:tc>
      </w:tr>
      <w:tr w:rsidR="00D57834" w:rsidRPr="00897B15" w14:paraId="6B630EAA" w14:textId="77777777" w:rsidTr="00F12161">
        <w:trPr>
          <w:jc w:val="center"/>
        </w:trPr>
        <w:tc>
          <w:tcPr>
            <w:tcW w:w="373" w:type="pct"/>
            <w:vMerge w:val="restart"/>
            <w:vAlign w:val="center"/>
          </w:tcPr>
          <w:p w14:paraId="4A906F79" w14:textId="77777777" w:rsidR="00D57834" w:rsidRPr="00897B15" w:rsidRDefault="00D57834" w:rsidP="00D57834">
            <w:pPr>
              <w:jc w:val="center"/>
              <w:rPr>
                <w:rFonts w:ascii="Times New Roman" w:hAnsi="Times New Roman"/>
                <w:sz w:val="22"/>
                <w:szCs w:val="22"/>
                <w:lang w:val="en-US"/>
              </w:rPr>
            </w:pPr>
            <w:r w:rsidRPr="00897B15">
              <w:rPr>
                <w:rFonts w:ascii="Times New Roman" w:hAnsi="Times New Roman"/>
                <w:sz w:val="22"/>
                <w:szCs w:val="22"/>
                <w:lang w:val="en-US"/>
              </w:rPr>
              <w:t>1</w:t>
            </w:r>
          </w:p>
        </w:tc>
        <w:tc>
          <w:tcPr>
            <w:tcW w:w="2565" w:type="pct"/>
            <w:vAlign w:val="center"/>
          </w:tcPr>
          <w:p w14:paraId="22115192" w14:textId="084BF7B5"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Introduction / Injury models and failure of biological tissue</w:t>
            </w:r>
          </w:p>
        </w:tc>
        <w:tc>
          <w:tcPr>
            <w:tcW w:w="547" w:type="pct"/>
            <w:vAlign w:val="center"/>
          </w:tcPr>
          <w:p w14:paraId="0D731500" w14:textId="41C5B74A"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Paskaita</w:t>
            </w:r>
          </w:p>
        </w:tc>
        <w:tc>
          <w:tcPr>
            <w:tcW w:w="329" w:type="pct"/>
            <w:vAlign w:val="center"/>
          </w:tcPr>
          <w:p w14:paraId="12F95501" w14:textId="264284D6"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vAlign w:val="center"/>
          </w:tcPr>
          <w:p w14:paraId="56557BC8"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07</w:t>
            </w:r>
          </w:p>
          <w:p w14:paraId="3BE8D7E6" w14:textId="287A9E7F"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0</w:t>
            </w:r>
            <w:r>
              <w:rPr>
                <w:rFonts w:ascii="Times New Roman" w:hAnsi="Times New Roman"/>
                <w:vertAlign w:val="superscript"/>
                <w:lang w:val="lt-LT"/>
              </w:rPr>
              <w:t>0</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00</w:t>
            </w:r>
          </w:p>
        </w:tc>
        <w:tc>
          <w:tcPr>
            <w:tcW w:w="621" w:type="pct"/>
            <w:vAlign w:val="center"/>
          </w:tcPr>
          <w:p w14:paraId="598556E2" w14:textId="5CD21046" w:rsidR="00D57834" w:rsidRPr="00897B15" w:rsidRDefault="00D57834" w:rsidP="00D57834">
            <w:pPr>
              <w:jc w:val="center"/>
              <w:rPr>
                <w:rFonts w:ascii="Times New Roman" w:hAnsi="Times New Roman"/>
                <w:lang w:val="en-US"/>
              </w:rPr>
            </w:pPr>
            <w:r>
              <w:rPr>
                <w:rFonts w:ascii="Times New Roman" w:hAnsi="Times New Roman"/>
                <w:lang w:val="lt-LT"/>
              </w:rPr>
              <w:t>P1 324</w:t>
            </w:r>
          </w:p>
        </w:tc>
      </w:tr>
      <w:tr w:rsidR="00D57834" w:rsidRPr="00897B15" w14:paraId="43D05777" w14:textId="77777777" w:rsidTr="00F12161">
        <w:trPr>
          <w:jc w:val="center"/>
        </w:trPr>
        <w:tc>
          <w:tcPr>
            <w:tcW w:w="373" w:type="pct"/>
            <w:vMerge/>
            <w:vAlign w:val="center"/>
          </w:tcPr>
          <w:p w14:paraId="5236858B" w14:textId="77777777" w:rsidR="00D57834" w:rsidRPr="00897B15" w:rsidRDefault="00D57834" w:rsidP="00D57834">
            <w:pPr>
              <w:jc w:val="center"/>
              <w:rPr>
                <w:rFonts w:ascii="Times New Roman" w:hAnsi="Times New Roman"/>
                <w:sz w:val="22"/>
                <w:szCs w:val="22"/>
                <w:lang w:val="en-US"/>
              </w:rPr>
            </w:pPr>
          </w:p>
        </w:tc>
        <w:tc>
          <w:tcPr>
            <w:tcW w:w="2565" w:type="pct"/>
            <w:vAlign w:val="center"/>
          </w:tcPr>
          <w:p w14:paraId="10AE1405" w14:textId="78B8EC8C"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Analysing accidents</w:t>
            </w:r>
          </w:p>
        </w:tc>
        <w:tc>
          <w:tcPr>
            <w:tcW w:w="547" w:type="pct"/>
            <w:vAlign w:val="center"/>
          </w:tcPr>
          <w:p w14:paraId="0142B439" w14:textId="6239B376"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Pratybos</w:t>
            </w:r>
          </w:p>
        </w:tc>
        <w:tc>
          <w:tcPr>
            <w:tcW w:w="329" w:type="pct"/>
            <w:vAlign w:val="center"/>
          </w:tcPr>
          <w:p w14:paraId="7708AF38" w14:textId="45146B35"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vAlign w:val="center"/>
          </w:tcPr>
          <w:p w14:paraId="52F7CB2F"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07</w:t>
            </w:r>
          </w:p>
          <w:p w14:paraId="0B459B4B" w14:textId="073AB8AD"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00</w:t>
            </w:r>
            <w:r w:rsidRPr="005D4B89">
              <w:rPr>
                <w:rFonts w:ascii="Times New Roman" w:hAnsi="Times New Roman"/>
                <w:lang w:val="lt-LT"/>
              </w:rPr>
              <w:t>-1</w:t>
            </w:r>
            <w:r>
              <w:rPr>
                <w:rFonts w:ascii="Times New Roman" w:hAnsi="Times New Roman"/>
                <w:lang w:val="lt-LT"/>
              </w:rPr>
              <w:t>4</w:t>
            </w:r>
            <w:r>
              <w:rPr>
                <w:rFonts w:ascii="Times New Roman" w:hAnsi="Times New Roman"/>
                <w:vertAlign w:val="superscript"/>
                <w:lang w:val="lt-LT"/>
              </w:rPr>
              <w:t>00</w:t>
            </w:r>
          </w:p>
        </w:tc>
        <w:tc>
          <w:tcPr>
            <w:tcW w:w="621" w:type="pct"/>
            <w:vAlign w:val="center"/>
          </w:tcPr>
          <w:p w14:paraId="64AFB56F" w14:textId="011C0D9D" w:rsidR="00D57834" w:rsidRPr="00897B15" w:rsidRDefault="00D57834" w:rsidP="00D57834">
            <w:pPr>
              <w:jc w:val="center"/>
              <w:rPr>
                <w:rFonts w:ascii="Times New Roman" w:hAnsi="Times New Roman"/>
                <w:lang w:val="en-US"/>
              </w:rPr>
            </w:pPr>
            <w:r>
              <w:rPr>
                <w:rFonts w:ascii="Times New Roman" w:hAnsi="Times New Roman"/>
                <w:lang w:val="lt-LT"/>
              </w:rPr>
              <w:t>P1 324</w:t>
            </w:r>
          </w:p>
        </w:tc>
      </w:tr>
      <w:tr w:rsidR="00D57834" w:rsidRPr="00897B15" w14:paraId="3C2EBFF6" w14:textId="77777777" w:rsidTr="00F12161">
        <w:trPr>
          <w:trHeight w:val="144"/>
          <w:jc w:val="center"/>
        </w:trPr>
        <w:tc>
          <w:tcPr>
            <w:tcW w:w="373" w:type="pct"/>
            <w:vMerge w:val="restart"/>
            <w:vAlign w:val="center"/>
          </w:tcPr>
          <w:p w14:paraId="2AB8388A" w14:textId="77777777" w:rsidR="00D57834" w:rsidRPr="00897B15" w:rsidRDefault="00D57834" w:rsidP="00D57834">
            <w:pPr>
              <w:jc w:val="center"/>
              <w:rPr>
                <w:rFonts w:ascii="Times New Roman" w:hAnsi="Times New Roman"/>
                <w:sz w:val="22"/>
                <w:szCs w:val="22"/>
                <w:lang w:val="en-US"/>
              </w:rPr>
            </w:pPr>
            <w:r w:rsidRPr="00897B15">
              <w:rPr>
                <w:rFonts w:ascii="Times New Roman" w:hAnsi="Times New Roman"/>
                <w:sz w:val="22"/>
                <w:szCs w:val="22"/>
                <w:lang w:val="en-US"/>
              </w:rPr>
              <w:t>2</w:t>
            </w:r>
          </w:p>
        </w:tc>
        <w:tc>
          <w:tcPr>
            <w:tcW w:w="2565" w:type="pct"/>
            <w:vAlign w:val="center"/>
          </w:tcPr>
          <w:p w14:paraId="785DC478" w14:textId="6C061476"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Head injury</w:t>
            </w:r>
          </w:p>
        </w:tc>
        <w:tc>
          <w:tcPr>
            <w:tcW w:w="547" w:type="pct"/>
            <w:vAlign w:val="center"/>
          </w:tcPr>
          <w:p w14:paraId="40473497" w14:textId="3B79B991"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Paskaitos</w:t>
            </w:r>
          </w:p>
        </w:tc>
        <w:tc>
          <w:tcPr>
            <w:tcW w:w="329" w:type="pct"/>
            <w:vAlign w:val="center"/>
          </w:tcPr>
          <w:p w14:paraId="06B96E95" w14:textId="2F4E4472"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vAlign w:val="center"/>
          </w:tcPr>
          <w:p w14:paraId="21F75E12"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08</w:t>
            </w:r>
          </w:p>
          <w:p w14:paraId="6B670173" w14:textId="29E0AD66" w:rsidR="00D57834" w:rsidRPr="00897B15" w:rsidRDefault="00D57834" w:rsidP="00D57834">
            <w:pPr>
              <w:jc w:val="center"/>
              <w:rPr>
                <w:rFonts w:ascii="Times New Roman" w:hAnsi="Times New Roman"/>
                <w:lang w:val="en-US"/>
              </w:rPr>
            </w:pPr>
            <w:r>
              <w:rPr>
                <w:rFonts w:ascii="Times New Roman" w:hAnsi="Times New Roman"/>
                <w:lang w:val="lt-LT"/>
              </w:rPr>
              <w:t>10</w:t>
            </w:r>
            <w:r>
              <w:rPr>
                <w:rFonts w:ascii="Times New Roman" w:hAnsi="Times New Roman"/>
                <w:vertAlign w:val="superscript"/>
                <w:lang w:val="lt-LT"/>
              </w:rPr>
              <w:t>2</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1</w:t>
            </w:r>
            <w:r>
              <w:rPr>
                <w:rFonts w:ascii="Times New Roman" w:hAnsi="Times New Roman"/>
                <w:vertAlign w:val="superscript"/>
                <w:lang w:val="lt-LT"/>
              </w:rPr>
              <w:t>55</w:t>
            </w:r>
          </w:p>
        </w:tc>
        <w:tc>
          <w:tcPr>
            <w:tcW w:w="621" w:type="pct"/>
            <w:vAlign w:val="center"/>
          </w:tcPr>
          <w:p w14:paraId="0F369640" w14:textId="7106B64D" w:rsidR="00D57834" w:rsidRPr="00897B15" w:rsidRDefault="00D57834" w:rsidP="00D57834">
            <w:pPr>
              <w:jc w:val="center"/>
              <w:rPr>
                <w:rFonts w:ascii="Times New Roman" w:hAnsi="Times New Roman"/>
                <w:lang w:val="en-US"/>
              </w:rPr>
            </w:pPr>
            <w:r>
              <w:rPr>
                <w:rFonts w:ascii="Times New Roman" w:hAnsi="Times New Roman"/>
                <w:lang w:val="lt-LT"/>
              </w:rPr>
              <w:t>P1 324</w:t>
            </w:r>
          </w:p>
        </w:tc>
      </w:tr>
      <w:tr w:rsidR="00D57834" w:rsidRPr="00897B15" w14:paraId="10ED1C60" w14:textId="77777777" w:rsidTr="00F12161">
        <w:trPr>
          <w:jc w:val="center"/>
        </w:trPr>
        <w:tc>
          <w:tcPr>
            <w:tcW w:w="373" w:type="pct"/>
            <w:vMerge/>
            <w:vAlign w:val="center"/>
          </w:tcPr>
          <w:p w14:paraId="6887085F" w14:textId="77777777" w:rsidR="00D57834" w:rsidRPr="00897B15" w:rsidRDefault="00D57834" w:rsidP="00D57834">
            <w:pPr>
              <w:jc w:val="center"/>
              <w:rPr>
                <w:rFonts w:ascii="Times New Roman" w:hAnsi="Times New Roman"/>
                <w:sz w:val="22"/>
                <w:szCs w:val="22"/>
                <w:lang w:val="en-US"/>
              </w:rPr>
            </w:pPr>
          </w:p>
        </w:tc>
        <w:tc>
          <w:tcPr>
            <w:tcW w:w="2565" w:type="pct"/>
            <w:vAlign w:val="center"/>
          </w:tcPr>
          <w:p w14:paraId="1F5913B5" w14:textId="0A52E2D5"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 xml:space="preserve">Sports helmets </w:t>
            </w:r>
          </w:p>
        </w:tc>
        <w:tc>
          <w:tcPr>
            <w:tcW w:w="547" w:type="pct"/>
            <w:vAlign w:val="center"/>
          </w:tcPr>
          <w:p w14:paraId="3755CF83" w14:textId="04E3EE4D"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Pratybos</w:t>
            </w:r>
          </w:p>
        </w:tc>
        <w:tc>
          <w:tcPr>
            <w:tcW w:w="329" w:type="pct"/>
            <w:vAlign w:val="center"/>
          </w:tcPr>
          <w:p w14:paraId="72069660" w14:textId="3D104428"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vAlign w:val="center"/>
          </w:tcPr>
          <w:p w14:paraId="146304E4"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08</w:t>
            </w:r>
          </w:p>
          <w:p w14:paraId="4FA1F06A" w14:textId="35BF6377"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1</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3</w:t>
            </w:r>
            <w:r>
              <w:rPr>
                <w:rFonts w:ascii="Times New Roman" w:hAnsi="Times New Roman"/>
                <w:vertAlign w:val="superscript"/>
                <w:lang w:val="lt-LT"/>
              </w:rPr>
              <w:t>45</w:t>
            </w:r>
          </w:p>
        </w:tc>
        <w:tc>
          <w:tcPr>
            <w:tcW w:w="621" w:type="pct"/>
            <w:vAlign w:val="center"/>
          </w:tcPr>
          <w:p w14:paraId="5B4F6BF2" w14:textId="5BFE7B14" w:rsidR="00D57834" w:rsidRPr="00897B15" w:rsidRDefault="00D57834" w:rsidP="00D57834">
            <w:pPr>
              <w:jc w:val="center"/>
              <w:rPr>
                <w:rFonts w:ascii="Times New Roman" w:hAnsi="Times New Roman"/>
                <w:lang w:val="en-US"/>
              </w:rPr>
            </w:pPr>
            <w:r>
              <w:rPr>
                <w:rFonts w:ascii="Times New Roman" w:hAnsi="Times New Roman"/>
                <w:lang w:val="lt-LT"/>
              </w:rPr>
              <w:t>P1 324</w:t>
            </w:r>
          </w:p>
        </w:tc>
      </w:tr>
      <w:tr w:rsidR="00D57834" w:rsidRPr="00897B15" w14:paraId="255B27D8" w14:textId="77777777" w:rsidTr="00F12161">
        <w:trPr>
          <w:jc w:val="center"/>
        </w:trPr>
        <w:tc>
          <w:tcPr>
            <w:tcW w:w="373" w:type="pct"/>
            <w:vMerge w:val="restart"/>
            <w:shd w:val="clear" w:color="auto" w:fill="auto"/>
            <w:vAlign w:val="center"/>
          </w:tcPr>
          <w:p w14:paraId="73665335" w14:textId="6410B319" w:rsidR="00D57834" w:rsidRPr="00897B15" w:rsidRDefault="00D57834" w:rsidP="00D57834">
            <w:pPr>
              <w:jc w:val="center"/>
              <w:rPr>
                <w:rFonts w:ascii="Times New Roman" w:hAnsi="Times New Roman"/>
                <w:sz w:val="22"/>
                <w:szCs w:val="22"/>
                <w:lang w:val="en-US"/>
              </w:rPr>
            </w:pPr>
            <w:r w:rsidRPr="00897B15">
              <w:rPr>
                <w:rFonts w:ascii="Times New Roman" w:hAnsi="Times New Roman"/>
                <w:sz w:val="22"/>
                <w:szCs w:val="22"/>
                <w:lang w:val="en-US"/>
              </w:rPr>
              <w:t>3</w:t>
            </w:r>
          </w:p>
        </w:tc>
        <w:tc>
          <w:tcPr>
            <w:tcW w:w="2565" w:type="pct"/>
            <w:shd w:val="clear" w:color="auto" w:fill="auto"/>
            <w:vAlign w:val="center"/>
          </w:tcPr>
          <w:p w14:paraId="37930B45" w14:textId="7536DFBA"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Trauma to the spine and thorax</w:t>
            </w:r>
          </w:p>
        </w:tc>
        <w:tc>
          <w:tcPr>
            <w:tcW w:w="547" w:type="pct"/>
            <w:shd w:val="clear" w:color="auto" w:fill="auto"/>
            <w:vAlign w:val="center"/>
          </w:tcPr>
          <w:p w14:paraId="1F242904" w14:textId="74EFA205"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Paskaitos</w:t>
            </w:r>
          </w:p>
        </w:tc>
        <w:tc>
          <w:tcPr>
            <w:tcW w:w="329" w:type="pct"/>
            <w:shd w:val="clear" w:color="auto" w:fill="auto"/>
            <w:vAlign w:val="center"/>
          </w:tcPr>
          <w:p w14:paraId="494634DA" w14:textId="10F0B34A"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shd w:val="clear" w:color="auto" w:fill="auto"/>
            <w:vAlign w:val="center"/>
          </w:tcPr>
          <w:p w14:paraId="2A4489E1"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09</w:t>
            </w:r>
          </w:p>
          <w:p w14:paraId="641A987A" w14:textId="226A48CB" w:rsidR="00D57834" w:rsidRPr="00897B15" w:rsidRDefault="00D57834" w:rsidP="00D57834">
            <w:pPr>
              <w:jc w:val="center"/>
              <w:rPr>
                <w:rFonts w:ascii="Times New Roman" w:hAnsi="Times New Roman"/>
                <w:lang w:val="en-US"/>
              </w:rPr>
            </w:pPr>
            <w:r w:rsidRPr="005D4B89">
              <w:rPr>
                <w:rFonts w:ascii="Times New Roman" w:hAnsi="Times New Roman"/>
                <w:lang w:val="lt-LT"/>
              </w:rPr>
              <w:t>10</w:t>
            </w:r>
            <w:r w:rsidRPr="005D4B89">
              <w:rPr>
                <w:rFonts w:ascii="Times New Roman" w:hAnsi="Times New Roman"/>
                <w:vertAlign w:val="superscript"/>
                <w:lang w:val="lt-LT"/>
              </w:rPr>
              <w:t>20</w:t>
            </w:r>
            <w:r w:rsidRPr="005D4B89">
              <w:rPr>
                <w:rFonts w:ascii="Times New Roman" w:hAnsi="Times New Roman"/>
                <w:lang w:val="lt-LT"/>
              </w:rPr>
              <w:t>-11</w:t>
            </w:r>
            <w:r w:rsidRPr="005D4B89">
              <w:rPr>
                <w:rFonts w:ascii="Times New Roman" w:hAnsi="Times New Roman"/>
                <w:vertAlign w:val="superscript"/>
                <w:lang w:val="lt-LT"/>
              </w:rPr>
              <w:t>55</w:t>
            </w:r>
          </w:p>
        </w:tc>
        <w:tc>
          <w:tcPr>
            <w:tcW w:w="621" w:type="pct"/>
            <w:shd w:val="clear" w:color="auto" w:fill="auto"/>
            <w:vAlign w:val="center"/>
          </w:tcPr>
          <w:p w14:paraId="37FAA365" w14:textId="170DAF33" w:rsidR="00D57834" w:rsidRPr="00897B15" w:rsidRDefault="00D57834" w:rsidP="00D57834">
            <w:pPr>
              <w:jc w:val="center"/>
              <w:rPr>
                <w:rFonts w:ascii="Times New Roman" w:hAnsi="Times New Roman"/>
                <w:lang w:val="en-US"/>
              </w:rPr>
            </w:pPr>
            <w:r>
              <w:rPr>
                <w:rFonts w:ascii="Times New Roman" w:hAnsi="Times New Roman"/>
                <w:lang w:val="lt-LT"/>
              </w:rPr>
              <w:t>P1 321</w:t>
            </w:r>
          </w:p>
        </w:tc>
      </w:tr>
      <w:tr w:rsidR="00D57834" w:rsidRPr="00897B15" w14:paraId="5D26A3EB" w14:textId="77777777" w:rsidTr="00F12161">
        <w:trPr>
          <w:jc w:val="center"/>
        </w:trPr>
        <w:tc>
          <w:tcPr>
            <w:tcW w:w="373" w:type="pct"/>
            <w:vMerge/>
            <w:shd w:val="clear" w:color="auto" w:fill="auto"/>
            <w:vAlign w:val="center"/>
          </w:tcPr>
          <w:p w14:paraId="35144E41" w14:textId="77777777" w:rsidR="00D57834" w:rsidRPr="00897B15" w:rsidRDefault="00D57834" w:rsidP="00D57834">
            <w:pPr>
              <w:jc w:val="center"/>
              <w:rPr>
                <w:rFonts w:ascii="Times New Roman" w:hAnsi="Times New Roman"/>
                <w:sz w:val="22"/>
                <w:szCs w:val="22"/>
                <w:lang w:val="en-US"/>
              </w:rPr>
            </w:pPr>
          </w:p>
        </w:tc>
        <w:tc>
          <w:tcPr>
            <w:tcW w:w="2565" w:type="pct"/>
            <w:shd w:val="clear" w:color="auto" w:fill="auto"/>
            <w:vAlign w:val="center"/>
          </w:tcPr>
          <w:p w14:paraId="670AE3B6" w14:textId="121AEA19"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Concepts of injury prevention</w:t>
            </w:r>
          </w:p>
        </w:tc>
        <w:tc>
          <w:tcPr>
            <w:tcW w:w="547" w:type="pct"/>
            <w:shd w:val="clear" w:color="auto" w:fill="auto"/>
            <w:vAlign w:val="center"/>
          </w:tcPr>
          <w:p w14:paraId="27CE9DA0" w14:textId="0E38D49F"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Pratybos</w:t>
            </w:r>
          </w:p>
        </w:tc>
        <w:tc>
          <w:tcPr>
            <w:tcW w:w="329" w:type="pct"/>
            <w:shd w:val="clear" w:color="auto" w:fill="auto"/>
            <w:vAlign w:val="center"/>
          </w:tcPr>
          <w:p w14:paraId="3C81DB2B" w14:textId="318F91EA"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shd w:val="clear" w:color="auto" w:fill="auto"/>
            <w:vAlign w:val="center"/>
          </w:tcPr>
          <w:p w14:paraId="3ADFBDA2"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09</w:t>
            </w:r>
          </w:p>
          <w:p w14:paraId="109C786F" w14:textId="347AB53D"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1</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3</w:t>
            </w:r>
            <w:r>
              <w:rPr>
                <w:rFonts w:ascii="Times New Roman" w:hAnsi="Times New Roman"/>
                <w:vertAlign w:val="superscript"/>
                <w:lang w:val="lt-LT"/>
              </w:rPr>
              <w:t>4</w:t>
            </w:r>
            <w:r w:rsidRPr="005D4B89">
              <w:rPr>
                <w:rFonts w:ascii="Times New Roman" w:hAnsi="Times New Roman"/>
                <w:vertAlign w:val="superscript"/>
                <w:lang w:val="lt-LT"/>
              </w:rPr>
              <w:t>5</w:t>
            </w:r>
          </w:p>
        </w:tc>
        <w:tc>
          <w:tcPr>
            <w:tcW w:w="621" w:type="pct"/>
            <w:shd w:val="clear" w:color="auto" w:fill="auto"/>
            <w:vAlign w:val="center"/>
          </w:tcPr>
          <w:p w14:paraId="698CE47E" w14:textId="0B8F21FF" w:rsidR="00D57834" w:rsidRPr="00897B15" w:rsidRDefault="00D57834" w:rsidP="00D57834">
            <w:pPr>
              <w:jc w:val="center"/>
              <w:rPr>
                <w:rFonts w:ascii="Times New Roman" w:hAnsi="Times New Roman"/>
                <w:lang w:val="en-US"/>
              </w:rPr>
            </w:pPr>
            <w:r>
              <w:rPr>
                <w:rFonts w:ascii="Times New Roman" w:hAnsi="Times New Roman"/>
                <w:lang w:val="lt-LT"/>
              </w:rPr>
              <w:t>P1 321</w:t>
            </w:r>
          </w:p>
        </w:tc>
      </w:tr>
      <w:tr w:rsidR="00D57834" w:rsidRPr="00897B15" w14:paraId="23FAF8D2" w14:textId="77777777" w:rsidTr="00F12161">
        <w:trPr>
          <w:jc w:val="center"/>
        </w:trPr>
        <w:tc>
          <w:tcPr>
            <w:tcW w:w="373" w:type="pct"/>
            <w:vMerge w:val="restart"/>
            <w:vAlign w:val="center"/>
          </w:tcPr>
          <w:p w14:paraId="2E6B48A9" w14:textId="77777777" w:rsidR="00D57834" w:rsidRPr="00897B15" w:rsidRDefault="00D57834" w:rsidP="00D57834">
            <w:pPr>
              <w:jc w:val="center"/>
              <w:rPr>
                <w:rFonts w:ascii="Times New Roman" w:hAnsi="Times New Roman"/>
                <w:sz w:val="22"/>
                <w:szCs w:val="22"/>
                <w:lang w:val="en-US"/>
              </w:rPr>
            </w:pPr>
            <w:r w:rsidRPr="00897B15">
              <w:rPr>
                <w:rFonts w:ascii="Times New Roman" w:hAnsi="Times New Roman"/>
                <w:sz w:val="22"/>
                <w:szCs w:val="22"/>
                <w:lang w:val="en-US"/>
              </w:rPr>
              <w:t>4</w:t>
            </w:r>
          </w:p>
          <w:p w14:paraId="64CF5083" w14:textId="77777777" w:rsidR="00D57834" w:rsidRPr="00897B15" w:rsidRDefault="00D57834" w:rsidP="00D57834">
            <w:pPr>
              <w:jc w:val="center"/>
              <w:rPr>
                <w:rFonts w:ascii="Times New Roman" w:hAnsi="Times New Roman"/>
                <w:sz w:val="22"/>
                <w:szCs w:val="22"/>
                <w:lang w:val="en-US"/>
              </w:rPr>
            </w:pPr>
          </w:p>
        </w:tc>
        <w:tc>
          <w:tcPr>
            <w:tcW w:w="2565" w:type="pct"/>
            <w:vAlign w:val="center"/>
          </w:tcPr>
          <w:p w14:paraId="0050989F" w14:textId="7AC8B7A2"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Injury to the upper and lower extremities</w:t>
            </w:r>
          </w:p>
        </w:tc>
        <w:tc>
          <w:tcPr>
            <w:tcW w:w="547" w:type="pct"/>
            <w:vAlign w:val="center"/>
          </w:tcPr>
          <w:p w14:paraId="2EFBB5DF" w14:textId="1CCE47C1"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Paskaitos</w:t>
            </w:r>
          </w:p>
        </w:tc>
        <w:tc>
          <w:tcPr>
            <w:tcW w:w="329" w:type="pct"/>
            <w:vAlign w:val="center"/>
          </w:tcPr>
          <w:p w14:paraId="097D0901" w14:textId="093CD486"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vAlign w:val="center"/>
          </w:tcPr>
          <w:p w14:paraId="6957B1B7"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10</w:t>
            </w:r>
          </w:p>
          <w:p w14:paraId="4FAB5D9D" w14:textId="644996B0"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4</w:t>
            </w:r>
            <w:r>
              <w:rPr>
                <w:rFonts w:ascii="Times New Roman" w:hAnsi="Times New Roman"/>
                <w:vertAlign w:val="superscript"/>
                <w:lang w:val="lt-LT"/>
              </w:rPr>
              <w:t>3</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6</w:t>
            </w:r>
            <w:r>
              <w:rPr>
                <w:rFonts w:ascii="Times New Roman" w:hAnsi="Times New Roman"/>
                <w:vertAlign w:val="superscript"/>
                <w:lang w:val="lt-LT"/>
              </w:rPr>
              <w:t>0</w:t>
            </w:r>
            <w:r w:rsidRPr="005D4B89">
              <w:rPr>
                <w:rFonts w:ascii="Times New Roman" w:hAnsi="Times New Roman"/>
                <w:vertAlign w:val="superscript"/>
                <w:lang w:val="lt-LT"/>
              </w:rPr>
              <w:t>5</w:t>
            </w:r>
          </w:p>
        </w:tc>
        <w:tc>
          <w:tcPr>
            <w:tcW w:w="621" w:type="pct"/>
            <w:vAlign w:val="center"/>
          </w:tcPr>
          <w:p w14:paraId="54A0481A" w14:textId="4BEB5F56" w:rsidR="00D57834" w:rsidRPr="00897B15" w:rsidRDefault="00D57834" w:rsidP="00D57834">
            <w:pPr>
              <w:jc w:val="center"/>
              <w:rPr>
                <w:rFonts w:ascii="Times New Roman" w:hAnsi="Times New Roman"/>
                <w:lang w:val="en-US"/>
              </w:rPr>
            </w:pPr>
            <w:r>
              <w:rPr>
                <w:rFonts w:ascii="Times New Roman" w:hAnsi="Times New Roman"/>
                <w:lang w:val="lt-LT"/>
              </w:rPr>
              <w:t>P1 324</w:t>
            </w:r>
          </w:p>
        </w:tc>
      </w:tr>
      <w:tr w:rsidR="00D57834" w:rsidRPr="00897B15" w14:paraId="22D542B9" w14:textId="77777777" w:rsidTr="00F12161">
        <w:trPr>
          <w:jc w:val="center"/>
        </w:trPr>
        <w:tc>
          <w:tcPr>
            <w:tcW w:w="373" w:type="pct"/>
            <w:vMerge/>
            <w:vAlign w:val="center"/>
          </w:tcPr>
          <w:p w14:paraId="6E284EED" w14:textId="77777777" w:rsidR="00D57834" w:rsidRPr="00897B15" w:rsidRDefault="00D57834" w:rsidP="00D57834">
            <w:pPr>
              <w:jc w:val="center"/>
              <w:rPr>
                <w:rFonts w:ascii="Times New Roman" w:hAnsi="Times New Roman"/>
                <w:sz w:val="22"/>
                <w:szCs w:val="22"/>
                <w:lang w:val="en-US"/>
              </w:rPr>
            </w:pPr>
          </w:p>
        </w:tc>
        <w:tc>
          <w:tcPr>
            <w:tcW w:w="2565" w:type="pct"/>
            <w:vAlign w:val="center"/>
          </w:tcPr>
          <w:p w14:paraId="1B68D49C" w14:textId="02628C26"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lang w:val="en-US"/>
              </w:rPr>
              <w:t>Safety applications in sports</w:t>
            </w:r>
          </w:p>
        </w:tc>
        <w:tc>
          <w:tcPr>
            <w:tcW w:w="547" w:type="pct"/>
            <w:vAlign w:val="center"/>
          </w:tcPr>
          <w:p w14:paraId="1FB1178D" w14:textId="42438487"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Pratybos</w:t>
            </w:r>
          </w:p>
        </w:tc>
        <w:tc>
          <w:tcPr>
            <w:tcW w:w="329" w:type="pct"/>
            <w:vAlign w:val="center"/>
          </w:tcPr>
          <w:p w14:paraId="67E13C82" w14:textId="39096A23"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vAlign w:val="center"/>
          </w:tcPr>
          <w:p w14:paraId="08372DFE"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10</w:t>
            </w:r>
          </w:p>
          <w:p w14:paraId="646FE2B8" w14:textId="47EC267D"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6</w:t>
            </w:r>
            <w:r>
              <w:rPr>
                <w:rFonts w:ascii="Times New Roman" w:hAnsi="Times New Roman"/>
                <w:vertAlign w:val="superscript"/>
                <w:lang w:val="lt-LT"/>
              </w:rPr>
              <w:t>2</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7</w:t>
            </w:r>
            <w:r>
              <w:rPr>
                <w:rFonts w:ascii="Times New Roman" w:hAnsi="Times New Roman"/>
                <w:vertAlign w:val="superscript"/>
                <w:lang w:val="lt-LT"/>
              </w:rPr>
              <w:t>5</w:t>
            </w:r>
            <w:r w:rsidRPr="005D4B89">
              <w:rPr>
                <w:rFonts w:ascii="Times New Roman" w:hAnsi="Times New Roman"/>
                <w:vertAlign w:val="superscript"/>
                <w:lang w:val="lt-LT"/>
              </w:rPr>
              <w:t>5</w:t>
            </w:r>
          </w:p>
        </w:tc>
        <w:tc>
          <w:tcPr>
            <w:tcW w:w="621" w:type="pct"/>
            <w:vAlign w:val="center"/>
          </w:tcPr>
          <w:p w14:paraId="0EAD20F0" w14:textId="5272A569" w:rsidR="00D57834" w:rsidRPr="00897B15" w:rsidRDefault="00D57834" w:rsidP="00D57834">
            <w:pPr>
              <w:jc w:val="center"/>
              <w:rPr>
                <w:rFonts w:ascii="Times New Roman" w:hAnsi="Times New Roman"/>
                <w:lang w:val="en-US"/>
              </w:rPr>
            </w:pPr>
            <w:r>
              <w:rPr>
                <w:rFonts w:ascii="Times New Roman" w:hAnsi="Times New Roman"/>
                <w:lang w:val="lt-LT"/>
              </w:rPr>
              <w:t>P1 324</w:t>
            </w:r>
          </w:p>
        </w:tc>
      </w:tr>
      <w:tr w:rsidR="00D57834" w:rsidRPr="00897B15" w14:paraId="0A640F4C" w14:textId="77777777" w:rsidTr="00F12161">
        <w:trPr>
          <w:jc w:val="center"/>
        </w:trPr>
        <w:tc>
          <w:tcPr>
            <w:tcW w:w="373" w:type="pct"/>
            <w:vMerge w:val="restart"/>
            <w:vAlign w:val="center"/>
          </w:tcPr>
          <w:p w14:paraId="6A6D7B23" w14:textId="77777777" w:rsidR="00D57834" w:rsidRPr="00897B15" w:rsidRDefault="00D57834" w:rsidP="00D57834">
            <w:pPr>
              <w:jc w:val="center"/>
              <w:rPr>
                <w:rFonts w:ascii="Times New Roman" w:hAnsi="Times New Roman"/>
                <w:sz w:val="22"/>
                <w:szCs w:val="22"/>
                <w:lang w:val="en-US"/>
              </w:rPr>
            </w:pPr>
            <w:r w:rsidRPr="00897B15">
              <w:rPr>
                <w:rFonts w:ascii="Times New Roman" w:hAnsi="Times New Roman"/>
                <w:sz w:val="22"/>
                <w:szCs w:val="22"/>
                <w:lang w:val="en-US"/>
              </w:rPr>
              <w:t>5</w:t>
            </w:r>
          </w:p>
        </w:tc>
        <w:tc>
          <w:tcPr>
            <w:tcW w:w="2565" w:type="pct"/>
            <w:vAlign w:val="center"/>
          </w:tcPr>
          <w:p w14:paraId="0519D5F2" w14:textId="2525E378"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Experiments in trauma biomechanics</w:t>
            </w:r>
          </w:p>
        </w:tc>
        <w:tc>
          <w:tcPr>
            <w:tcW w:w="547" w:type="pct"/>
            <w:vAlign w:val="center"/>
          </w:tcPr>
          <w:p w14:paraId="4B314B6D" w14:textId="08705992"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Paskaitos</w:t>
            </w:r>
          </w:p>
        </w:tc>
        <w:tc>
          <w:tcPr>
            <w:tcW w:w="329" w:type="pct"/>
            <w:vAlign w:val="center"/>
          </w:tcPr>
          <w:p w14:paraId="3D277C60" w14:textId="113742C4"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1</w:t>
            </w:r>
          </w:p>
        </w:tc>
        <w:tc>
          <w:tcPr>
            <w:tcW w:w="565" w:type="pct"/>
            <w:vAlign w:val="center"/>
          </w:tcPr>
          <w:p w14:paraId="2D56656B"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11</w:t>
            </w:r>
          </w:p>
          <w:p w14:paraId="2B0BE27A" w14:textId="667D8C97"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1</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3</w:t>
            </w:r>
            <w:r>
              <w:rPr>
                <w:rFonts w:ascii="Times New Roman" w:hAnsi="Times New Roman"/>
                <w:vertAlign w:val="superscript"/>
                <w:lang w:val="lt-LT"/>
              </w:rPr>
              <w:t>4</w:t>
            </w:r>
            <w:r w:rsidRPr="005D4B89">
              <w:rPr>
                <w:rFonts w:ascii="Times New Roman" w:hAnsi="Times New Roman"/>
                <w:vertAlign w:val="superscript"/>
                <w:lang w:val="lt-LT"/>
              </w:rPr>
              <w:t>5</w:t>
            </w:r>
          </w:p>
        </w:tc>
        <w:tc>
          <w:tcPr>
            <w:tcW w:w="621" w:type="pct"/>
            <w:vAlign w:val="center"/>
          </w:tcPr>
          <w:p w14:paraId="41D102C5" w14:textId="5B239928" w:rsidR="00D57834" w:rsidRPr="00897B15" w:rsidRDefault="00D57834" w:rsidP="00D57834">
            <w:pPr>
              <w:jc w:val="center"/>
              <w:rPr>
                <w:rFonts w:ascii="Times New Roman" w:hAnsi="Times New Roman"/>
                <w:lang w:val="en-US"/>
              </w:rPr>
            </w:pPr>
            <w:r w:rsidRPr="007C0078">
              <w:rPr>
                <w:rFonts w:ascii="Times New Roman" w:hAnsi="Times New Roman"/>
                <w:lang w:val="lt-LT"/>
              </w:rPr>
              <w:t>P1 324</w:t>
            </w:r>
          </w:p>
        </w:tc>
      </w:tr>
      <w:tr w:rsidR="00D57834" w:rsidRPr="00897B15" w14:paraId="40EA5D96" w14:textId="77777777" w:rsidTr="00F12161">
        <w:trPr>
          <w:jc w:val="center"/>
        </w:trPr>
        <w:tc>
          <w:tcPr>
            <w:tcW w:w="373" w:type="pct"/>
            <w:vMerge/>
            <w:vAlign w:val="center"/>
          </w:tcPr>
          <w:p w14:paraId="3BAB84EA" w14:textId="77777777" w:rsidR="00D57834" w:rsidRPr="00897B15" w:rsidRDefault="00D57834" w:rsidP="00D57834">
            <w:pPr>
              <w:jc w:val="center"/>
              <w:rPr>
                <w:rFonts w:ascii="Times New Roman" w:hAnsi="Times New Roman"/>
                <w:sz w:val="22"/>
                <w:szCs w:val="22"/>
                <w:lang w:val="en-US"/>
              </w:rPr>
            </w:pPr>
          </w:p>
        </w:tc>
        <w:tc>
          <w:tcPr>
            <w:tcW w:w="2565" w:type="pct"/>
            <w:vAlign w:val="center"/>
          </w:tcPr>
          <w:p w14:paraId="3E16E897" w14:textId="251446E9"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Experiments in trauma biomechanics</w:t>
            </w:r>
          </w:p>
        </w:tc>
        <w:tc>
          <w:tcPr>
            <w:tcW w:w="547" w:type="pct"/>
            <w:vAlign w:val="center"/>
          </w:tcPr>
          <w:p w14:paraId="0FE5ABB2" w14:textId="60083DC7"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Pratybos</w:t>
            </w:r>
          </w:p>
        </w:tc>
        <w:tc>
          <w:tcPr>
            <w:tcW w:w="329" w:type="pct"/>
            <w:vAlign w:val="center"/>
          </w:tcPr>
          <w:p w14:paraId="78F88009" w14:textId="526C738B"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1</w:t>
            </w:r>
          </w:p>
        </w:tc>
        <w:tc>
          <w:tcPr>
            <w:tcW w:w="565" w:type="pct"/>
            <w:vAlign w:val="center"/>
          </w:tcPr>
          <w:p w14:paraId="3F5DF3F9"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11</w:t>
            </w:r>
          </w:p>
          <w:p w14:paraId="01F6EAFB" w14:textId="12655C52"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4</w:t>
            </w:r>
            <w:r>
              <w:rPr>
                <w:rFonts w:ascii="Times New Roman" w:hAnsi="Times New Roman"/>
                <w:vertAlign w:val="superscript"/>
                <w:lang w:val="lt-LT"/>
              </w:rPr>
              <w:t>00</w:t>
            </w:r>
            <w:r w:rsidRPr="005D4B89">
              <w:rPr>
                <w:rFonts w:ascii="Times New Roman" w:hAnsi="Times New Roman"/>
                <w:lang w:val="lt-LT"/>
              </w:rPr>
              <w:t>-1</w:t>
            </w:r>
            <w:r>
              <w:rPr>
                <w:rFonts w:ascii="Times New Roman" w:hAnsi="Times New Roman"/>
                <w:lang w:val="lt-LT"/>
              </w:rPr>
              <w:t>5</w:t>
            </w:r>
            <w:r>
              <w:rPr>
                <w:rFonts w:ascii="Times New Roman" w:hAnsi="Times New Roman"/>
                <w:vertAlign w:val="superscript"/>
                <w:lang w:val="lt-LT"/>
              </w:rPr>
              <w:t>30</w:t>
            </w:r>
          </w:p>
        </w:tc>
        <w:tc>
          <w:tcPr>
            <w:tcW w:w="621" w:type="pct"/>
            <w:vAlign w:val="center"/>
          </w:tcPr>
          <w:p w14:paraId="60F5632B" w14:textId="12CFCC2A" w:rsidR="00D57834" w:rsidRPr="00897B15" w:rsidRDefault="00D57834" w:rsidP="00D57834">
            <w:pPr>
              <w:jc w:val="center"/>
              <w:rPr>
                <w:rFonts w:ascii="Times New Roman" w:hAnsi="Times New Roman"/>
                <w:lang w:val="en-US"/>
              </w:rPr>
            </w:pPr>
            <w:r w:rsidRPr="007C0078">
              <w:rPr>
                <w:rFonts w:ascii="Times New Roman" w:hAnsi="Times New Roman"/>
                <w:lang w:val="lt-LT"/>
              </w:rPr>
              <w:t>P1 324</w:t>
            </w:r>
          </w:p>
        </w:tc>
      </w:tr>
      <w:tr w:rsidR="00711E39" w:rsidRPr="00897B15" w14:paraId="146F95F2" w14:textId="77777777" w:rsidTr="00987B50">
        <w:trPr>
          <w:jc w:val="center"/>
        </w:trPr>
        <w:tc>
          <w:tcPr>
            <w:tcW w:w="5000" w:type="pct"/>
            <w:gridSpan w:val="6"/>
            <w:vAlign w:val="center"/>
          </w:tcPr>
          <w:p w14:paraId="7A150BB8" w14:textId="37022DA4" w:rsidR="00711E39" w:rsidRPr="00897B15" w:rsidRDefault="00897B15" w:rsidP="00897B15">
            <w:pPr>
              <w:jc w:val="center"/>
              <w:rPr>
                <w:rFonts w:ascii="Times New Roman" w:hAnsi="Times New Roman"/>
                <w:sz w:val="22"/>
                <w:szCs w:val="22"/>
                <w:lang w:val="en-US"/>
              </w:rPr>
            </w:pPr>
            <w:r>
              <w:rPr>
                <w:rFonts w:ascii="Times New Roman" w:hAnsi="Times New Roman"/>
                <w:sz w:val="22"/>
                <w:szCs w:val="22"/>
                <w:lang w:val="en-US"/>
              </w:rPr>
              <w:t>Special topics of trauma biomechanics</w:t>
            </w:r>
          </w:p>
        </w:tc>
      </w:tr>
      <w:tr w:rsidR="00D57834" w:rsidRPr="00897B15" w14:paraId="47228342" w14:textId="77777777" w:rsidTr="00F12161">
        <w:trPr>
          <w:jc w:val="center"/>
        </w:trPr>
        <w:tc>
          <w:tcPr>
            <w:tcW w:w="373" w:type="pct"/>
            <w:vMerge w:val="restart"/>
            <w:vAlign w:val="center"/>
          </w:tcPr>
          <w:p w14:paraId="17D82162" w14:textId="77777777" w:rsidR="00D57834" w:rsidRPr="00897B15" w:rsidRDefault="00D57834" w:rsidP="00D57834">
            <w:pPr>
              <w:jc w:val="center"/>
              <w:rPr>
                <w:rFonts w:ascii="Times New Roman" w:hAnsi="Times New Roman"/>
                <w:sz w:val="22"/>
                <w:szCs w:val="22"/>
                <w:lang w:val="en-US"/>
              </w:rPr>
            </w:pPr>
            <w:r w:rsidRPr="00897B15">
              <w:rPr>
                <w:rFonts w:ascii="Times New Roman" w:hAnsi="Times New Roman"/>
                <w:sz w:val="22"/>
                <w:szCs w:val="22"/>
                <w:lang w:val="en-US"/>
              </w:rPr>
              <w:t>6</w:t>
            </w:r>
          </w:p>
        </w:tc>
        <w:tc>
          <w:tcPr>
            <w:tcW w:w="2565" w:type="pct"/>
            <w:vAlign w:val="center"/>
          </w:tcPr>
          <w:p w14:paraId="5985767B" w14:textId="4A16743C"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Computer simulations</w:t>
            </w:r>
          </w:p>
        </w:tc>
        <w:tc>
          <w:tcPr>
            <w:tcW w:w="547" w:type="pct"/>
            <w:vAlign w:val="center"/>
          </w:tcPr>
          <w:p w14:paraId="701F2A44" w14:textId="7D8533E4"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Paskaitos</w:t>
            </w:r>
          </w:p>
        </w:tc>
        <w:tc>
          <w:tcPr>
            <w:tcW w:w="329" w:type="pct"/>
            <w:vAlign w:val="center"/>
          </w:tcPr>
          <w:p w14:paraId="76A56DE2" w14:textId="695676B0"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vAlign w:val="center"/>
          </w:tcPr>
          <w:p w14:paraId="2DD0BCF9"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14</w:t>
            </w:r>
          </w:p>
          <w:p w14:paraId="0A3B566F" w14:textId="3BEE68E2"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0</w:t>
            </w:r>
            <w:r>
              <w:rPr>
                <w:rFonts w:ascii="Times New Roman" w:hAnsi="Times New Roman"/>
                <w:vertAlign w:val="superscript"/>
                <w:lang w:val="lt-LT"/>
              </w:rPr>
              <w:t>0</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00</w:t>
            </w:r>
          </w:p>
        </w:tc>
        <w:tc>
          <w:tcPr>
            <w:tcW w:w="621" w:type="pct"/>
            <w:vAlign w:val="center"/>
          </w:tcPr>
          <w:p w14:paraId="51D08245" w14:textId="14DD801F" w:rsidR="00D57834" w:rsidRPr="00897B15" w:rsidRDefault="00D57834" w:rsidP="00D57834">
            <w:pPr>
              <w:jc w:val="center"/>
              <w:rPr>
                <w:rFonts w:ascii="Times New Roman" w:hAnsi="Times New Roman"/>
                <w:lang w:val="en-US"/>
              </w:rPr>
            </w:pPr>
            <w:r>
              <w:rPr>
                <w:rFonts w:ascii="Times New Roman" w:hAnsi="Times New Roman"/>
                <w:lang w:val="lt-LT"/>
              </w:rPr>
              <w:t>P1 324</w:t>
            </w:r>
          </w:p>
        </w:tc>
      </w:tr>
      <w:tr w:rsidR="00D57834" w:rsidRPr="00897B15" w14:paraId="29F5B240" w14:textId="77777777" w:rsidTr="00F12161">
        <w:trPr>
          <w:jc w:val="center"/>
        </w:trPr>
        <w:tc>
          <w:tcPr>
            <w:tcW w:w="373" w:type="pct"/>
            <w:vMerge/>
            <w:vAlign w:val="center"/>
          </w:tcPr>
          <w:p w14:paraId="12124DED" w14:textId="77777777" w:rsidR="00D57834" w:rsidRPr="00897B15" w:rsidRDefault="00D57834" w:rsidP="00D57834">
            <w:pPr>
              <w:jc w:val="center"/>
              <w:rPr>
                <w:rFonts w:ascii="Times New Roman" w:hAnsi="Times New Roman"/>
                <w:sz w:val="22"/>
                <w:szCs w:val="22"/>
                <w:lang w:val="en-US"/>
              </w:rPr>
            </w:pPr>
          </w:p>
        </w:tc>
        <w:tc>
          <w:tcPr>
            <w:tcW w:w="2565" w:type="pct"/>
            <w:vAlign w:val="center"/>
          </w:tcPr>
          <w:p w14:paraId="6344337E" w14:textId="4391AC33"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Student project</w:t>
            </w:r>
          </w:p>
        </w:tc>
        <w:tc>
          <w:tcPr>
            <w:tcW w:w="547" w:type="pct"/>
            <w:vAlign w:val="center"/>
          </w:tcPr>
          <w:p w14:paraId="4A786408" w14:textId="6940BDF5"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Pratybos</w:t>
            </w:r>
          </w:p>
        </w:tc>
        <w:tc>
          <w:tcPr>
            <w:tcW w:w="329" w:type="pct"/>
            <w:vAlign w:val="center"/>
          </w:tcPr>
          <w:p w14:paraId="07A25908" w14:textId="4C5E88F2"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vAlign w:val="center"/>
          </w:tcPr>
          <w:p w14:paraId="6CA4DFB1"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14</w:t>
            </w:r>
          </w:p>
          <w:p w14:paraId="40EBEB1A" w14:textId="0C26811D"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00</w:t>
            </w:r>
            <w:r w:rsidRPr="005D4B89">
              <w:rPr>
                <w:rFonts w:ascii="Times New Roman" w:hAnsi="Times New Roman"/>
                <w:lang w:val="lt-LT"/>
              </w:rPr>
              <w:t>-1</w:t>
            </w:r>
            <w:r>
              <w:rPr>
                <w:rFonts w:ascii="Times New Roman" w:hAnsi="Times New Roman"/>
                <w:lang w:val="lt-LT"/>
              </w:rPr>
              <w:t>4</w:t>
            </w:r>
            <w:r>
              <w:rPr>
                <w:rFonts w:ascii="Times New Roman" w:hAnsi="Times New Roman"/>
                <w:vertAlign w:val="superscript"/>
                <w:lang w:val="lt-LT"/>
              </w:rPr>
              <w:t>00</w:t>
            </w:r>
          </w:p>
        </w:tc>
        <w:tc>
          <w:tcPr>
            <w:tcW w:w="621" w:type="pct"/>
            <w:vAlign w:val="center"/>
          </w:tcPr>
          <w:p w14:paraId="65813C5D" w14:textId="310E4C47" w:rsidR="00D57834" w:rsidRPr="00897B15" w:rsidRDefault="00D57834" w:rsidP="00D57834">
            <w:pPr>
              <w:jc w:val="center"/>
              <w:rPr>
                <w:rFonts w:ascii="Times New Roman" w:hAnsi="Times New Roman"/>
                <w:lang w:val="en-US"/>
              </w:rPr>
            </w:pPr>
            <w:r>
              <w:rPr>
                <w:rFonts w:ascii="Times New Roman" w:hAnsi="Times New Roman"/>
                <w:lang w:val="lt-LT"/>
              </w:rPr>
              <w:t>P1 324</w:t>
            </w:r>
          </w:p>
        </w:tc>
      </w:tr>
      <w:tr w:rsidR="00D57834" w:rsidRPr="00897B15" w14:paraId="3200EB4D" w14:textId="77777777" w:rsidTr="00F12161">
        <w:trPr>
          <w:jc w:val="center"/>
        </w:trPr>
        <w:tc>
          <w:tcPr>
            <w:tcW w:w="373" w:type="pct"/>
            <w:vMerge w:val="restart"/>
            <w:vAlign w:val="center"/>
          </w:tcPr>
          <w:p w14:paraId="51C3FB65" w14:textId="77777777" w:rsidR="00D57834" w:rsidRPr="00897B15" w:rsidRDefault="00D57834" w:rsidP="00D57834">
            <w:pPr>
              <w:jc w:val="center"/>
              <w:rPr>
                <w:rFonts w:ascii="Times New Roman" w:hAnsi="Times New Roman"/>
                <w:sz w:val="22"/>
                <w:szCs w:val="22"/>
                <w:lang w:val="en-US"/>
              </w:rPr>
            </w:pPr>
            <w:r w:rsidRPr="00897B15">
              <w:rPr>
                <w:rFonts w:ascii="Times New Roman" w:hAnsi="Times New Roman"/>
                <w:sz w:val="22"/>
                <w:szCs w:val="22"/>
                <w:lang w:val="en-US"/>
              </w:rPr>
              <w:t>7</w:t>
            </w:r>
          </w:p>
        </w:tc>
        <w:tc>
          <w:tcPr>
            <w:tcW w:w="2565" w:type="pct"/>
            <w:vAlign w:val="center"/>
          </w:tcPr>
          <w:p w14:paraId="669029BB" w14:textId="07CBF4D2"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 xml:space="preserve">Occupant protection </w:t>
            </w:r>
          </w:p>
        </w:tc>
        <w:tc>
          <w:tcPr>
            <w:tcW w:w="547" w:type="pct"/>
            <w:vAlign w:val="center"/>
          </w:tcPr>
          <w:p w14:paraId="439DD52F" w14:textId="444661C0"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Paskaitos</w:t>
            </w:r>
          </w:p>
        </w:tc>
        <w:tc>
          <w:tcPr>
            <w:tcW w:w="329" w:type="pct"/>
            <w:vAlign w:val="center"/>
          </w:tcPr>
          <w:p w14:paraId="19083548" w14:textId="15990B98"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vAlign w:val="center"/>
          </w:tcPr>
          <w:p w14:paraId="32AB8EE4"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15</w:t>
            </w:r>
          </w:p>
          <w:p w14:paraId="33775FE0" w14:textId="7A958F46" w:rsidR="00D57834" w:rsidRPr="00897B15" w:rsidRDefault="00D57834" w:rsidP="00D57834">
            <w:pPr>
              <w:jc w:val="center"/>
              <w:rPr>
                <w:rFonts w:ascii="Times New Roman" w:hAnsi="Times New Roman"/>
                <w:lang w:val="en-US"/>
              </w:rPr>
            </w:pPr>
            <w:r>
              <w:rPr>
                <w:rFonts w:ascii="Times New Roman" w:hAnsi="Times New Roman"/>
                <w:lang w:val="lt-LT"/>
              </w:rPr>
              <w:t>10</w:t>
            </w:r>
            <w:r>
              <w:rPr>
                <w:rFonts w:ascii="Times New Roman" w:hAnsi="Times New Roman"/>
                <w:vertAlign w:val="superscript"/>
                <w:lang w:val="lt-LT"/>
              </w:rPr>
              <w:t>2</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1</w:t>
            </w:r>
            <w:r>
              <w:rPr>
                <w:rFonts w:ascii="Times New Roman" w:hAnsi="Times New Roman"/>
                <w:vertAlign w:val="superscript"/>
                <w:lang w:val="lt-LT"/>
              </w:rPr>
              <w:t>55</w:t>
            </w:r>
          </w:p>
        </w:tc>
        <w:tc>
          <w:tcPr>
            <w:tcW w:w="621" w:type="pct"/>
            <w:vAlign w:val="center"/>
          </w:tcPr>
          <w:p w14:paraId="46FEA4B1" w14:textId="4B415CE7" w:rsidR="00D57834" w:rsidRPr="00897B15" w:rsidRDefault="00D57834" w:rsidP="00D57834">
            <w:pPr>
              <w:jc w:val="center"/>
              <w:rPr>
                <w:rFonts w:ascii="Times New Roman" w:hAnsi="Times New Roman"/>
                <w:lang w:val="en-US"/>
              </w:rPr>
            </w:pPr>
            <w:r>
              <w:rPr>
                <w:rFonts w:ascii="Times New Roman" w:hAnsi="Times New Roman"/>
                <w:lang w:val="lt-LT"/>
              </w:rPr>
              <w:t>P1 324</w:t>
            </w:r>
          </w:p>
        </w:tc>
      </w:tr>
      <w:tr w:rsidR="00D57834" w:rsidRPr="00897B15" w14:paraId="45678186" w14:textId="77777777" w:rsidTr="00F12161">
        <w:trPr>
          <w:jc w:val="center"/>
        </w:trPr>
        <w:tc>
          <w:tcPr>
            <w:tcW w:w="373" w:type="pct"/>
            <w:vMerge/>
            <w:vAlign w:val="center"/>
          </w:tcPr>
          <w:p w14:paraId="684FAA02" w14:textId="77777777" w:rsidR="00D57834" w:rsidRPr="00897B15" w:rsidRDefault="00D57834" w:rsidP="00D57834">
            <w:pPr>
              <w:jc w:val="center"/>
              <w:rPr>
                <w:rFonts w:ascii="Times New Roman" w:hAnsi="Times New Roman"/>
                <w:sz w:val="22"/>
                <w:szCs w:val="22"/>
                <w:lang w:val="en-US"/>
              </w:rPr>
            </w:pPr>
          </w:p>
        </w:tc>
        <w:tc>
          <w:tcPr>
            <w:tcW w:w="2565" w:type="pct"/>
            <w:vAlign w:val="center"/>
          </w:tcPr>
          <w:p w14:paraId="533A020A" w14:textId="15290665"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Student project</w:t>
            </w:r>
          </w:p>
        </w:tc>
        <w:tc>
          <w:tcPr>
            <w:tcW w:w="547" w:type="pct"/>
            <w:vAlign w:val="center"/>
          </w:tcPr>
          <w:p w14:paraId="736D2860" w14:textId="75642521"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Pratybos</w:t>
            </w:r>
          </w:p>
        </w:tc>
        <w:tc>
          <w:tcPr>
            <w:tcW w:w="329" w:type="pct"/>
            <w:vAlign w:val="center"/>
          </w:tcPr>
          <w:p w14:paraId="3DB2D68C" w14:textId="4D7D62E5"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vAlign w:val="center"/>
          </w:tcPr>
          <w:p w14:paraId="059F5500"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15</w:t>
            </w:r>
          </w:p>
          <w:p w14:paraId="1F6E6D69" w14:textId="4C8C9FF0"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1</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3</w:t>
            </w:r>
            <w:r>
              <w:rPr>
                <w:rFonts w:ascii="Times New Roman" w:hAnsi="Times New Roman"/>
                <w:vertAlign w:val="superscript"/>
                <w:lang w:val="lt-LT"/>
              </w:rPr>
              <w:t>45</w:t>
            </w:r>
          </w:p>
        </w:tc>
        <w:tc>
          <w:tcPr>
            <w:tcW w:w="621" w:type="pct"/>
            <w:vAlign w:val="center"/>
          </w:tcPr>
          <w:p w14:paraId="33A11320" w14:textId="4AEE7BEF" w:rsidR="00D57834" w:rsidRPr="00897B15" w:rsidRDefault="00D57834" w:rsidP="00D57834">
            <w:pPr>
              <w:jc w:val="center"/>
              <w:rPr>
                <w:rFonts w:ascii="Times New Roman" w:hAnsi="Times New Roman"/>
                <w:lang w:val="en-US"/>
              </w:rPr>
            </w:pPr>
            <w:r>
              <w:rPr>
                <w:rFonts w:ascii="Times New Roman" w:hAnsi="Times New Roman"/>
                <w:lang w:val="lt-LT"/>
              </w:rPr>
              <w:t>P1 324</w:t>
            </w:r>
          </w:p>
        </w:tc>
      </w:tr>
      <w:tr w:rsidR="00D57834" w:rsidRPr="00897B15" w14:paraId="6DF93BA7" w14:textId="77777777" w:rsidTr="00F12161">
        <w:trPr>
          <w:jc w:val="center"/>
        </w:trPr>
        <w:tc>
          <w:tcPr>
            <w:tcW w:w="373" w:type="pct"/>
            <w:vMerge w:val="restart"/>
            <w:vAlign w:val="center"/>
          </w:tcPr>
          <w:p w14:paraId="2EE0D5C9" w14:textId="77777777" w:rsidR="00D57834" w:rsidRPr="00897B15" w:rsidRDefault="00D57834" w:rsidP="00D57834">
            <w:pPr>
              <w:jc w:val="center"/>
              <w:rPr>
                <w:rFonts w:ascii="Times New Roman" w:hAnsi="Times New Roman"/>
                <w:sz w:val="22"/>
                <w:szCs w:val="22"/>
                <w:lang w:val="en-US"/>
              </w:rPr>
            </w:pPr>
            <w:r w:rsidRPr="00897B15">
              <w:rPr>
                <w:rFonts w:ascii="Times New Roman" w:hAnsi="Times New Roman"/>
                <w:sz w:val="22"/>
                <w:szCs w:val="22"/>
                <w:lang w:val="en-US"/>
              </w:rPr>
              <w:t>8</w:t>
            </w:r>
          </w:p>
        </w:tc>
        <w:tc>
          <w:tcPr>
            <w:tcW w:w="2565" w:type="pct"/>
            <w:shd w:val="clear" w:color="auto" w:fill="FFFFFF" w:themeFill="background1"/>
            <w:vAlign w:val="center"/>
          </w:tcPr>
          <w:p w14:paraId="02764D46" w14:textId="42238CA5"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Pedestrian Impact</w:t>
            </w:r>
          </w:p>
        </w:tc>
        <w:tc>
          <w:tcPr>
            <w:tcW w:w="547" w:type="pct"/>
            <w:shd w:val="clear" w:color="auto" w:fill="FFFFFF" w:themeFill="background1"/>
            <w:vAlign w:val="center"/>
          </w:tcPr>
          <w:p w14:paraId="0F7F3453" w14:textId="2C04DC09"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Paskaitos</w:t>
            </w:r>
          </w:p>
        </w:tc>
        <w:tc>
          <w:tcPr>
            <w:tcW w:w="329" w:type="pct"/>
            <w:shd w:val="clear" w:color="auto" w:fill="FFFFFF" w:themeFill="background1"/>
            <w:vAlign w:val="center"/>
          </w:tcPr>
          <w:p w14:paraId="1E0708FB" w14:textId="5489CC88"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shd w:val="clear" w:color="auto" w:fill="FFFFFF" w:themeFill="background1"/>
            <w:vAlign w:val="center"/>
          </w:tcPr>
          <w:p w14:paraId="613753C1"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16</w:t>
            </w:r>
          </w:p>
          <w:p w14:paraId="3480519D" w14:textId="2294FEA3"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0</w:t>
            </w:r>
            <w:r>
              <w:rPr>
                <w:rFonts w:ascii="Times New Roman" w:hAnsi="Times New Roman"/>
                <w:vertAlign w:val="superscript"/>
                <w:lang w:val="lt-LT"/>
              </w:rPr>
              <w:t>2</w:t>
            </w:r>
            <w:r w:rsidRPr="005D4B89">
              <w:rPr>
                <w:rFonts w:ascii="Times New Roman" w:hAnsi="Times New Roman"/>
                <w:vertAlign w:val="superscript"/>
                <w:lang w:val="lt-LT"/>
              </w:rPr>
              <w:t>0</w:t>
            </w:r>
            <w:r w:rsidRPr="005D4B89">
              <w:rPr>
                <w:rFonts w:ascii="Times New Roman" w:hAnsi="Times New Roman"/>
                <w:lang w:val="lt-LT"/>
              </w:rPr>
              <w:t>-11</w:t>
            </w:r>
            <w:r w:rsidRPr="005D4B89">
              <w:rPr>
                <w:rFonts w:ascii="Times New Roman" w:hAnsi="Times New Roman"/>
                <w:vertAlign w:val="superscript"/>
                <w:lang w:val="lt-LT"/>
              </w:rPr>
              <w:t>55</w:t>
            </w:r>
          </w:p>
        </w:tc>
        <w:tc>
          <w:tcPr>
            <w:tcW w:w="621" w:type="pct"/>
            <w:shd w:val="clear" w:color="auto" w:fill="FFFFFF" w:themeFill="background1"/>
            <w:vAlign w:val="center"/>
          </w:tcPr>
          <w:p w14:paraId="4096A308" w14:textId="26A85AA6" w:rsidR="00D57834" w:rsidRPr="00897B15" w:rsidRDefault="00D57834" w:rsidP="00D57834">
            <w:pPr>
              <w:jc w:val="center"/>
              <w:rPr>
                <w:rFonts w:ascii="Times New Roman" w:hAnsi="Times New Roman"/>
                <w:lang w:val="en-US"/>
              </w:rPr>
            </w:pPr>
            <w:r>
              <w:rPr>
                <w:rFonts w:ascii="Times New Roman" w:hAnsi="Times New Roman"/>
                <w:lang w:val="lt-LT"/>
              </w:rPr>
              <w:t>P1 321</w:t>
            </w:r>
          </w:p>
        </w:tc>
      </w:tr>
      <w:tr w:rsidR="00D57834" w:rsidRPr="00897B15" w14:paraId="652569AF" w14:textId="77777777" w:rsidTr="00F12161">
        <w:trPr>
          <w:jc w:val="center"/>
        </w:trPr>
        <w:tc>
          <w:tcPr>
            <w:tcW w:w="373" w:type="pct"/>
            <w:vMerge/>
            <w:tcBorders>
              <w:bottom w:val="single" w:sz="4" w:space="0" w:color="auto"/>
            </w:tcBorders>
            <w:vAlign w:val="center"/>
          </w:tcPr>
          <w:p w14:paraId="0D725607" w14:textId="77777777" w:rsidR="00D57834" w:rsidRPr="00897B15" w:rsidRDefault="00D57834" w:rsidP="00D57834">
            <w:pPr>
              <w:jc w:val="center"/>
              <w:rPr>
                <w:rFonts w:ascii="Times New Roman" w:hAnsi="Times New Roman"/>
                <w:sz w:val="22"/>
                <w:szCs w:val="22"/>
                <w:lang w:val="en-US"/>
              </w:rPr>
            </w:pPr>
          </w:p>
        </w:tc>
        <w:tc>
          <w:tcPr>
            <w:tcW w:w="2565" w:type="pct"/>
            <w:shd w:val="clear" w:color="auto" w:fill="FFFFFF" w:themeFill="background1"/>
            <w:vAlign w:val="center"/>
          </w:tcPr>
          <w:p w14:paraId="765B14CB" w14:textId="36A5006E"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Student project</w:t>
            </w:r>
          </w:p>
        </w:tc>
        <w:tc>
          <w:tcPr>
            <w:tcW w:w="547" w:type="pct"/>
            <w:shd w:val="clear" w:color="auto" w:fill="FFFFFF" w:themeFill="background1"/>
            <w:vAlign w:val="center"/>
          </w:tcPr>
          <w:p w14:paraId="1F39B02D" w14:textId="07E1AC71"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Pratybos</w:t>
            </w:r>
          </w:p>
        </w:tc>
        <w:tc>
          <w:tcPr>
            <w:tcW w:w="329" w:type="pct"/>
            <w:shd w:val="clear" w:color="auto" w:fill="FFFFFF" w:themeFill="background1"/>
            <w:vAlign w:val="center"/>
          </w:tcPr>
          <w:p w14:paraId="03286EB7" w14:textId="7B78EE93"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shd w:val="clear" w:color="auto" w:fill="FFFFFF" w:themeFill="background1"/>
            <w:vAlign w:val="center"/>
          </w:tcPr>
          <w:p w14:paraId="5C0678FC"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16</w:t>
            </w:r>
          </w:p>
          <w:p w14:paraId="537E47BD" w14:textId="7F5C30D0"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1</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3</w:t>
            </w:r>
            <w:r>
              <w:rPr>
                <w:rFonts w:ascii="Times New Roman" w:hAnsi="Times New Roman"/>
                <w:vertAlign w:val="superscript"/>
                <w:lang w:val="lt-LT"/>
              </w:rPr>
              <w:t>4</w:t>
            </w:r>
            <w:r w:rsidRPr="005D4B89">
              <w:rPr>
                <w:rFonts w:ascii="Times New Roman" w:hAnsi="Times New Roman"/>
                <w:vertAlign w:val="superscript"/>
                <w:lang w:val="lt-LT"/>
              </w:rPr>
              <w:t>5</w:t>
            </w:r>
          </w:p>
        </w:tc>
        <w:tc>
          <w:tcPr>
            <w:tcW w:w="621" w:type="pct"/>
            <w:shd w:val="clear" w:color="auto" w:fill="FFFFFF" w:themeFill="background1"/>
            <w:vAlign w:val="center"/>
          </w:tcPr>
          <w:p w14:paraId="570B3CB9" w14:textId="65BA5359" w:rsidR="00D57834" w:rsidRPr="00897B15" w:rsidRDefault="00D57834" w:rsidP="00D57834">
            <w:pPr>
              <w:jc w:val="center"/>
              <w:rPr>
                <w:rFonts w:ascii="Times New Roman" w:hAnsi="Times New Roman"/>
                <w:lang w:val="en-US"/>
              </w:rPr>
            </w:pPr>
            <w:r>
              <w:rPr>
                <w:rFonts w:ascii="Times New Roman" w:hAnsi="Times New Roman"/>
                <w:lang w:val="lt-LT"/>
              </w:rPr>
              <w:t>P1 321</w:t>
            </w:r>
          </w:p>
        </w:tc>
      </w:tr>
      <w:tr w:rsidR="00D57834" w:rsidRPr="00897B15" w14:paraId="303C490B" w14:textId="77777777" w:rsidTr="00F12161">
        <w:trPr>
          <w:jc w:val="center"/>
        </w:trPr>
        <w:tc>
          <w:tcPr>
            <w:tcW w:w="373" w:type="pct"/>
            <w:vMerge w:val="restart"/>
            <w:tcBorders>
              <w:top w:val="single" w:sz="4" w:space="0" w:color="auto"/>
            </w:tcBorders>
            <w:vAlign w:val="center"/>
          </w:tcPr>
          <w:p w14:paraId="67544EAA" w14:textId="77777777" w:rsidR="00D57834" w:rsidRPr="00897B15" w:rsidRDefault="00D57834" w:rsidP="00D57834">
            <w:pPr>
              <w:jc w:val="center"/>
              <w:rPr>
                <w:rFonts w:ascii="Times New Roman" w:hAnsi="Times New Roman"/>
                <w:sz w:val="22"/>
                <w:szCs w:val="22"/>
                <w:lang w:val="en-US"/>
              </w:rPr>
            </w:pPr>
            <w:r w:rsidRPr="00897B15">
              <w:rPr>
                <w:rFonts w:ascii="Times New Roman" w:hAnsi="Times New Roman"/>
                <w:sz w:val="22"/>
                <w:szCs w:val="22"/>
                <w:lang w:val="en-US"/>
              </w:rPr>
              <w:t>9</w:t>
            </w:r>
          </w:p>
        </w:tc>
        <w:tc>
          <w:tcPr>
            <w:tcW w:w="2565" w:type="pct"/>
            <w:vAlign w:val="center"/>
          </w:tcPr>
          <w:p w14:paraId="285AC5C6" w14:textId="7C739053"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Experiments in trauma biomechanics</w:t>
            </w:r>
          </w:p>
        </w:tc>
        <w:tc>
          <w:tcPr>
            <w:tcW w:w="547" w:type="pct"/>
            <w:vAlign w:val="center"/>
          </w:tcPr>
          <w:p w14:paraId="3D61F3A1" w14:textId="302FA9D0"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Paskaitos</w:t>
            </w:r>
          </w:p>
        </w:tc>
        <w:tc>
          <w:tcPr>
            <w:tcW w:w="329" w:type="pct"/>
            <w:vAlign w:val="center"/>
          </w:tcPr>
          <w:p w14:paraId="71CC31E4" w14:textId="1C28E433"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vAlign w:val="center"/>
          </w:tcPr>
          <w:p w14:paraId="33E9D1E8"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17</w:t>
            </w:r>
          </w:p>
          <w:p w14:paraId="2071A65A" w14:textId="2C267492"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4</w:t>
            </w:r>
            <w:r>
              <w:rPr>
                <w:rFonts w:ascii="Times New Roman" w:hAnsi="Times New Roman"/>
                <w:vertAlign w:val="superscript"/>
                <w:lang w:val="lt-LT"/>
              </w:rPr>
              <w:t>3</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6</w:t>
            </w:r>
            <w:r>
              <w:rPr>
                <w:rFonts w:ascii="Times New Roman" w:hAnsi="Times New Roman"/>
                <w:vertAlign w:val="superscript"/>
                <w:lang w:val="lt-LT"/>
              </w:rPr>
              <w:t>0</w:t>
            </w:r>
            <w:r w:rsidRPr="005D4B89">
              <w:rPr>
                <w:rFonts w:ascii="Times New Roman" w:hAnsi="Times New Roman"/>
                <w:vertAlign w:val="superscript"/>
                <w:lang w:val="lt-LT"/>
              </w:rPr>
              <w:t>5</w:t>
            </w:r>
          </w:p>
        </w:tc>
        <w:tc>
          <w:tcPr>
            <w:tcW w:w="621" w:type="pct"/>
            <w:vAlign w:val="center"/>
          </w:tcPr>
          <w:p w14:paraId="15712244" w14:textId="33242A20" w:rsidR="00D57834" w:rsidRPr="00897B15" w:rsidRDefault="00D57834" w:rsidP="00D57834">
            <w:pPr>
              <w:jc w:val="center"/>
              <w:rPr>
                <w:rFonts w:ascii="Times New Roman" w:hAnsi="Times New Roman"/>
                <w:lang w:val="en-US"/>
              </w:rPr>
            </w:pPr>
            <w:r>
              <w:rPr>
                <w:rFonts w:ascii="Times New Roman" w:hAnsi="Times New Roman"/>
                <w:lang w:val="lt-LT"/>
              </w:rPr>
              <w:t>P1 324</w:t>
            </w:r>
          </w:p>
        </w:tc>
      </w:tr>
      <w:tr w:rsidR="00D57834" w:rsidRPr="00897B15" w14:paraId="24D8D4B9" w14:textId="77777777" w:rsidTr="00F12161">
        <w:trPr>
          <w:jc w:val="center"/>
        </w:trPr>
        <w:tc>
          <w:tcPr>
            <w:tcW w:w="373" w:type="pct"/>
            <w:vMerge/>
            <w:tcBorders>
              <w:bottom w:val="single" w:sz="4" w:space="0" w:color="auto"/>
            </w:tcBorders>
            <w:vAlign w:val="center"/>
          </w:tcPr>
          <w:p w14:paraId="13CB09A2" w14:textId="77777777" w:rsidR="00D57834" w:rsidRPr="00897B15" w:rsidRDefault="00D57834" w:rsidP="00D57834">
            <w:pPr>
              <w:jc w:val="center"/>
              <w:rPr>
                <w:rFonts w:ascii="Times New Roman" w:hAnsi="Times New Roman"/>
                <w:sz w:val="22"/>
                <w:szCs w:val="22"/>
                <w:lang w:val="en-US"/>
              </w:rPr>
            </w:pPr>
          </w:p>
        </w:tc>
        <w:tc>
          <w:tcPr>
            <w:tcW w:w="2565" w:type="pct"/>
            <w:vAlign w:val="center"/>
          </w:tcPr>
          <w:p w14:paraId="6F3D4F22" w14:textId="7CCFD675"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 xml:space="preserve">Exam </w:t>
            </w:r>
          </w:p>
        </w:tc>
        <w:tc>
          <w:tcPr>
            <w:tcW w:w="547" w:type="pct"/>
            <w:vAlign w:val="center"/>
          </w:tcPr>
          <w:p w14:paraId="1E11CFE7" w14:textId="14B830C5"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Pratybos</w:t>
            </w:r>
          </w:p>
        </w:tc>
        <w:tc>
          <w:tcPr>
            <w:tcW w:w="329" w:type="pct"/>
            <w:vAlign w:val="center"/>
          </w:tcPr>
          <w:p w14:paraId="2C6190D5" w14:textId="4C6A8DDE"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vAlign w:val="center"/>
          </w:tcPr>
          <w:p w14:paraId="3E0821F0"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17</w:t>
            </w:r>
          </w:p>
          <w:p w14:paraId="6F27BB06" w14:textId="590AD9DD" w:rsidR="00D57834" w:rsidRPr="00897B15" w:rsidRDefault="00D57834" w:rsidP="00D57834">
            <w:pPr>
              <w:jc w:val="center"/>
              <w:rPr>
                <w:rFonts w:ascii="Times New Roman" w:hAnsi="Times New Roman"/>
                <w:lang w:val="en-US"/>
              </w:rPr>
            </w:pPr>
            <w:r w:rsidRPr="005D4B89">
              <w:rPr>
                <w:rFonts w:ascii="Times New Roman" w:hAnsi="Times New Roman"/>
                <w:lang w:val="lt-LT"/>
              </w:rPr>
              <w:t>1</w:t>
            </w:r>
            <w:r>
              <w:rPr>
                <w:rFonts w:ascii="Times New Roman" w:hAnsi="Times New Roman"/>
                <w:lang w:val="lt-LT"/>
              </w:rPr>
              <w:t>6</w:t>
            </w:r>
            <w:r>
              <w:rPr>
                <w:rFonts w:ascii="Times New Roman" w:hAnsi="Times New Roman"/>
                <w:vertAlign w:val="superscript"/>
                <w:lang w:val="lt-LT"/>
              </w:rPr>
              <w:t>2</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7</w:t>
            </w:r>
            <w:r>
              <w:rPr>
                <w:rFonts w:ascii="Times New Roman" w:hAnsi="Times New Roman"/>
                <w:vertAlign w:val="superscript"/>
                <w:lang w:val="lt-LT"/>
              </w:rPr>
              <w:t>5</w:t>
            </w:r>
            <w:r w:rsidRPr="005D4B89">
              <w:rPr>
                <w:rFonts w:ascii="Times New Roman" w:hAnsi="Times New Roman"/>
                <w:vertAlign w:val="superscript"/>
                <w:lang w:val="lt-LT"/>
              </w:rPr>
              <w:t>5</w:t>
            </w:r>
          </w:p>
        </w:tc>
        <w:tc>
          <w:tcPr>
            <w:tcW w:w="621" w:type="pct"/>
            <w:vAlign w:val="center"/>
          </w:tcPr>
          <w:p w14:paraId="1BA1AF8F" w14:textId="2319D619" w:rsidR="00D57834" w:rsidRPr="00897B15" w:rsidRDefault="00D57834" w:rsidP="00D57834">
            <w:pPr>
              <w:jc w:val="center"/>
              <w:rPr>
                <w:rFonts w:ascii="Times New Roman" w:hAnsi="Times New Roman"/>
                <w:lang w:val="en-US"/>
              </w:rPr>
            </w:pPr>
            <w:r>
              <w:rPr>
                <w:rFonts w:ascii="Times New Roman" w:hAnsi="Times New Roman"/>
                <w:lang w:val="lt-LT"/>
              </w:rPr>
              <w:t>P1 324</w:t>
            </w:r>
          </w:p>
        </w:tc>
      </w:tr>
      <w:tr w:rsidR="00D57834" w:rsidRPr="00897B15" w14:paraId="0D8B66CE" w14:textId="77777777" w:rsidTr="00F12161">
        <w:trPr>
          <w:jc w:val="center"/>
        </w:trPr>
        <w:tc>
          <w:tcPr>
            <w:tcW w:w="373" w:type="pct"/>
            <w:vMerge w:val="restart"/>
            <w:tcBorders>
              <w:top w:val="single" w:sz="4" w:space="0" w:color="auto"/>
            </w:tcBorders>
            <w:vAlign w:val="center"/>
          </w:tcPr>
          <w:p w14:paraId="2D657388" w14:textId="77777777" w:rsidR="00D57834" w:rsidRPr="00897B15" w:rsidRDefault="00D57834" w:rsidP="00D57834">
            <w:pPr>
              <w:jc w:val="center"/>
              <w:rPr>
                <w:rFonts w:ascii="Times New Roman" w:hAnsi="Times New Roman"/>
                <w:sz w:val="22"/>
                <w:szCs w:val="22"/>
                <w:lang w:val="en-US"/>
              </w:rPr>
            </w:pPr>
            <w:r w:rsidRPr="00897B15">
              <w:rPr>
                <w:rFonts w:ascii="Times New Roman" w:hAnsi="Times New Roman"/>
                <w:sz w:val="22"/>
                <w:szCs w:val="22"/>
                <w:lang w:val="en-US"/>
              </w:rPr>
              <w:t>10</w:t>
            </w:r>
          </w:p>
        </w:tc>
        <w:tc>
          <w:tcPr>
            <w:tcW w:w="2565" w:type="pct"/>
            <w:vAlign w:val="center"/>
          </w:tcPr>
          <w:p w14:paraId="280DF655" w14:textId="2ACDB963"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Student competition</w:t>
            </w:r>
          </w:p>
        </w:tc>
        <w:tc>
          <w:tcPr>
            <w:tcW w:w="547" w:type="pct"/>
            <w:vAlign w:val="center"/>
          </w:tcPr>
          <w:p w14:paraId="3AAFF11F" w14:textId="1280B955"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Paskaitos</w:t>
            </w:r>
          </w:p>
        </w:tc>
        <w:tc>
          <w:tcPr>
            <w:tcW w:w="329" w:type="pct"/>
            <w:vAlign w:val="center"/>
          </w:tcPr>
          <w:p w14:paraId="0AC20EBA" w14:textId="523F32FA"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vAlign w:val="center"/>
          </w:tcPr>
          <w:p w14:paraId="2EB03FB7"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18</w:t>
            </w:r>
          </w:p>
          <w:p w14:paraId="2825B976" w14:textId="3A8920B4" w:rsidR="00D57834" w:rsidRPr="00897B15" w:rsidRDefault="00D57834" w:rsidP="00D57834">
            <w:pPr>
              <w:jc w:val="center"/>
              <w:rPr>
                <w:rFonts w:ascii="Times New Roman" w:hAnsi="Times New Roman"/>
                <w:lang w:val="en-US"/>
              </w:rPr>
            </w:pPr>
            <w:r>
              <w:rPr>
                <w:rFonts w:ascii="Times New Roman" w:hAnsi="Times New Roman"/>
                <w:lang w:val="lt-LT"/>
              </w:rPr>
              <w:t>9</w:t>
            </w:r>
            <w:r>
              <w:rPr>
                <w:rFonts w:ascii="Times New Roman" w:hAnsi="Times New Roman"/>
                <w:vertAlign w:val="superscript"/>
                <w:lang w:val="lt-LT"/>
              </w:rPr>
              <w:t>0</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0</w:t>
            </w:r>
            <w:r>
              <w:rPr>
                <w:rFonts w:ascii="Times New Roman" w:hAnsi="Times New Roman"/>
                <w:vertAlign w:val="superscript"/>
                <w:lang w:val="lt-LT"/>
              </w:rPr>
              <w:t>30</w:t>
            </w:r>
          </w:p>
        </w:tc>
        <w:tc>
          <w:tcPr>
            <w:tcW w:w="621" w:type="pct"/>
            <w:vAlign w:val="center"/>
          </w:tcPr>
          <w:p w14:paraId="63DC17D6" w14:textId="7393F6D4" w:rsidR="00D57834" w:rsidRPr="00897B15" w:rsidRDefault="00D57834" w:rsidP="00D57834">
            <w:pPr>
              <w:jc w:val="center"/>
              <w:rPr>
                <w:rFonts w:ascii="Times New Roman" w:hAnsi="Times New Roman"/>
                <w:lang w:val="en-US"/>
              </w:rPr>
            </w:pPr>
            <w:r w:rsidRPr="007C0078">
              <w:rPr>
                <w:rFonts w:ascii="Times New Roman" w:hAnsi="Times New Roman"/>
                <w:lang w:val="lt-LT"/>
              </w:rPr>
              <w:t>P1 324</w:t>
            </w:r>
          </w:p>
        </w:tc>
      </w:tr>
      <w:tr w:rsidR="00D57834" w:rsidRPr="00897B15" w14:paraId="5D60B7DB" w14:textId="77777777" w:rsidTr="00F12161">
        <w:trPr>
          <w:trHeight w:val="138"/>
          <w:jc w:val="center"/>
        </w:trPr>
        <w:tc>
          <w:tcPr>
            <w:tcW w:w="373" w:type="pct"/>
            <w:vMerge/>
            <w:vAlign w:val="center"/>
          </w:tcPr>
          <w:p w14:paraId="37F39C31" w14:textId="77777777" w:rsidR="00D57834" w:rsidRPr="00897B15" w:rsidRDefault="00D57834" w:rsidP="00D57834">
            <w:pPr>
              <w:jc w:val="center"/>
              <w:rPr>
                <w:rFonts w:ascii="Times New Roman" w:hAnsi="Times New Roman"/>
                <w:sz w:val="22"/>
                <w:szCs w:val="22"/>
                <w:lang w:val="en-US"/>
              </w:rPr>
            </w:pPr>
          </w:p>
        </w:tc>
        <w:tc>
          <w:tcPr>
            <w:tcW w:w="2565" w:type="pct"/>
            <w:vAlign w:val="center"/>
          </w:tcPr>
          <w:p w14:paraId="17BBD5DA" w14:textId="119ABEE7" w:rsidR="00D57834" w:rsidRPr="00897B15" w:rsidRDefault="00D57834" w:rsidP="00D57834">
            <w:pPr>
              <w:rPr>
                <w:rFonts w:ascii="Times New Roman" w:hAnsi="Times New Roman"/>
                <w:sz w:val="22"/>
                <w:szCs w:val="22"/>
                <w:lang w:val="en-US"/>
              </w:rPr>
            </w:pPr>
            <w:r w:rsidRPr="005D4B89">
              <w:rPr>
                <w:rFonts w:ascii="Times New Roman" w:hAnsi="Times New Roman"/>
                <w:sz w:val="22"/>
                <w:szCs w:val="22"/>
              </w:rPr>
              <w:t>Summary /Wrap-up and final discussion</w:t>
            </w:r>
          </w:p>
        </w:tc>
        <w:tc>
          <w:tcPr>
            <w:tcW w:w="547" w:type="pct"/>
            <w:vAlign w:val="center"/>
          </w:tcPr>
          <w:p w14:paraId="1C07BBB4" w14:textId="53B01405"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Paskaita</w:t>
            </w:r>
          </w:p>
        </w:tc>
        <w:tc>
          <w:tcPr>
            <w:tcW w:w="329" w:type="pct"/>
            <w:vAlign w:val="center"/>
          </w:tcPr>
          <w:p w14:paraId="6FB8A202" w14:textId="13015105" w:rsidR="00D57834" w:rsidRPr="00897B15" w:rsidRDefault="00D57834" w:rsidP="00D57834">
            <w:pPr>
              <w:jc w:val="center"/>
              <w:rPr>
                <w:rFonts w:ascii="Times New Roman" w:hAnsi="Times New Roman"/>
                <w:sz w:val="22"/>
                <w:szCs w:val="22"/>
                <w:lang w:val="en-US"/>
              </w:rPr>
            </w:pPr>
            <w:r w:rsidRPr="005D4B89">
              <w:rPr>
                <w:rFonts w:ascii="Times New Roman" w:hAnsi="Times New Roman"/>
                <w:sz w:val="22"/>
                <w:szCs w:val="22"/>
                <w:lang w:val="lt-LT"/>
              </w:rPr>
              <w:t>2</w:t>
            </w:r>
          </w:p>
        </w:tc>
        <w:tc>
          <w:tcPr>
            <w:tcW w:w="565" w:type="pct"/>
            <w:vAlign w:val="center"/>
          </w:tcPr>
          <w:p w14:paraId="22EE4949" w14:textId="77777777" w:rsidR="00D57834" w:rsidRPr="005D4B89" w:rsidRDefault="00D57834" w:rsidP="00D57834">
            <w:pPr>
              <w:jc w:val="center"/>
              <w:rPr>
                <w:rFonts w:ascii="Times New Roman" w:hAnsi="Times New Roman"/>
                <w:lang w:val="lt-LT"/>
              </w:rPr>
            </w:pPr>
            <w:r w:rsidRPr="005D4B89">
              <w:rPr>
                <w:rFonts w:ascii="Times New Roman" w:hAnsi="Times New Roman"/>
                <w:lang w:val="lt-LT"/>
              </w:rPr>
              <w:t>202</w:t>
            </w:r>
            <w:r>
              <w:rPr>
                <w:rFonts w:ascii="Times New Roman" w:hAnsi="Times New Roman"/>
                <w:lang w:val="lt-LT"/>
              </w:rPr>
              <w:t>2</w:t>
            </w:r>
            <w:r w:rsidRPr="005D4B89">
              <w:rPr>
                <w:rFonts w:ascii="Times New Roman" w:hAnsi="Times New Roman"/>
                <w:lang w:val="lt-LT"/>
              </w:rPr>
              <w:t>.0</w:t>
            </w:r>
            <w:r>
              <w:rPr>
                <w:rFonts w:ascii="Times New Roman" w:hAnsi="Times New Roman"/>
                <w:lang w:val="lt-LT"/>
              </w:rPr>
              <w:t>4</w:t>
            </w:r>
            <w:r w:rsidRPr="005D4B89">
              <w:rPr>
                <w:rFonts w:ascii="Times New Roman" w:hAnsi="Times New Roman"/>
                <w:lang w:val="lt-LT"/>
              </w:rPr>
              <w:t>.</w:t>
            </w:r>
            <w:r>
              <w:rPr>
                <w:rFonts w:ascii="Times New Roman" w:hAnsi="Times New Roman"/>
                <w:lang w:val="lt-LT"/>
              </w:rPr>
              <w:t>18</w:t>
            </w:r>
          </w:p>
          <w:p w14:paraId="4C09BF36" w14:textId="2A7E3F8D" w:rsidR="00D57834" w:rsidRPr="00897B15" w:rsidRDefault="00D57834" w:rsidP="00D57834">
            <w:pPr>
              <w:jc w:val="center"/>
              <w:rPr>
                <w:rFonts w:ascii="Times New Roman" w:hAnsi="Times New Roman"/>
                <w:lang w:val="en-US"/>
              </w:rPr>
            </w:pPr>
            <w:r w:rsidRPr="005D4B89">
              <w:rPr>
                <w:rFonts w:ascii="Times New Roman" w:hAnsi="Times New Roman"/>
                <w:lang w:val="lt-LT"/>
              </w:rPr>
              <w:t>10</w:t>
            </w:r>
            <w:r>
              <w:rPr>
                <w:rFonts w:ascii="Times New Roman" w:hAnsi="Times New Roman"/>
                <w:vertAlign w:val="superscript"/>
                <w:lang w:val="lt-LT"/>
              </w:rPr>
              <w:t>3</w:t>
            </w:r>
            <w:r w:rsidRPr="005D4B89">
              <w:rPr>
                <w:rFonts w:ascii="Times New Roman" w:hAnsi="Times New Roman"/>
                <w:vertAlign w:val="superscript"/>
                <w:lang w:val="lt-LT"/>
              </w:rPr>
              <w:t>0</w:t>
            </w:r>
            <w:r w:rsidRPr="005D4B89">
              <w:rPr>
                <w:rFonts w:ascii="Times New Roman" w:hAnsi="Times New Roman"/>
                <w:lang w:val="lt-LT"/>
              </w:rPr>
              <w:t>-1</w:t>
            </w:r>
            <w:r>
              <w:rPr>
                <w:rFonts w:ascii="Times New Roman" w:hAnsi="Times New Roman"/>
                <w:lang w:val="lt-LT"/>
              </w:rPr>
              <w:t>2</w:t>
            </w:r>
            <w:r>
              <w:rPr>
                <w:rFonts w:ascii="Times New Roman" w:hAnsi="Times New Roman"/>
                <w:vertAlign w:val="superscript"/>
                <w:lang w:val="lt-LT"/>
              </w:rPr>
              <w:t>00</w:t>
            </w:r>
          </w:p>
        </w:tc>
        <w:tc>
          <w:tcPr>
            <w:tcW w:w="621" w:type="pct"/>
            <w:vAlign w:val="center"/>
          </w:tcPr>
          <w:p w14:paraId="7706DD32" w14:textId="1132812E" w:rsidR="00D57834" w:rsidRPr="00897B15" w:rsidRDefault="00D57834" w:rsidP="00D57834">
            <w:pPr>
              <w:jc w:val="center"/>
              <w:rPr>
                <w:rFonts w:ascii="Times New Roman" w:hAnsi="Times New Roman"/>
                <w:lang w:val="en-US"/>
              </w:rPr>
            </w:pPr>
            <w:r w:rsidRPr="007C0078">
              <w:rPr>
                <w:rFonts w:ascii="Times New Roman" w:hAnsi="Times New Roman"/>
                <w:lang w:val="lt-LT"/>
              </w:rPr>
              <w:t>P1 324</w:t>
            </w:r>
          </w:p>
        </w:tc>
      </w:tr>
    </w:tbl>
    <w:p w14:paraId="1812ADBC" w14:textId="31E08886" w:rsidR="00711E39" w:rsidRPr="00897B15" w:rsidRDefault="00711E39" w:rsidP="00AD4A81">
      <w:pPr>
        <w:overflowPunct/>
        <w:autoSpaceDE/>
        <w:autoSpaceDN/>
        <w:adjustRightInd/>
        <w:jc w:val="both"/>
        <w:textAlignment w:val="auto"/>
        <w:rPr>
          <w:rFonts w:ascii="Times New Roman" w:hAnsi="Times New Roman"/>
          <w:b/>
          <w:sz w:val="22"/>
          <w:szCs w:val="24"/>
          <w:lang w:val="en-US"/>
        </w:rPr>
      </w:pPr>
    </w:p>
    <w:p w14:paraId="3DBF875D" w14:textId="77777777" w:rsidR="00572830" w:rsidRDefault="00572830">
      <w:pPr>
        <w:overflowPunct/>
        <w:autoSpaceDE/>
        <w:autoSpaceDN/>
        <w:adjustRightInd/>
        <w:spacing w:after="200" w:line="276" w:lineRule="auto"/>
        <w:textAlignment w:val="auto"/>
        <w:rPr>
          <w:rFonts w:ascii="Times New Roman" w:hAnsi="Times New Roman"/>
          <w:b/>
          <w:sz w:val="22"/>
          <w:szCs w:val="22"/>
          <w:lang w:val="en-US"/>
        </w:rPr>
      </w:pPr>
      <w:r>
        <w:rPr>
          <w:rFonts w:ascii="Times New Roman" w:hAnsi="Times New Roman"/>
          <w:b/>
          <w:sz w:val="22"/>
          <w:szCs w:val="22"/>
          <w:lang w:val="en-US"/>
        </w:rPr>
        <w:br w:type="page"/>
      </w:r>
    </w:p>
    <w:p w14:paraId="0D122088" w14:textId="7D18DC12" w:rsidR="00AD4A81" w:rsidRPr="00897B15" w:rsidRDefault="00AD4A81" w:rsidP="00AD4A81">
      <w:pPr>
        <w:overflowPunct/>
        <w:autoSpaceDE/>
        <w:autoSpaceDN/>
        <w:adjustRightInd/>
        <w:jc w:val="both"/>
        <w:textAlignment w:val="auto"/>
        <w:rPr>
          <w:rFonts w:ascii="Times New Roman" w:hAnsi="Times New Roman"/>
          <w:b/>
          <w:sz w:val="22"/>
          <w:szCs w:val="22"/>
          <w:lang w:val="en-US"/>
        </w:rPr>
      </w:pPr>
      <w:r w:rsidRPr="00897B15">
        <w:rPr>
          <w:rFonts w:ascii="Times New Roman" w:hAnsi="Times New Roman"/>
          <w:b/>
          <w:sz w:val="22"/>
          <w:szCs w:val="22"/>
          <w:lang w:val="en-US"/>
        </w:rPr>
        <w:lastRenderedPageBreak/>
        <w:t xml:space="preserve">Trauma biomechanics </w:t>
      </w:r>
    </w:p>
    <w:p w14:paraId="0B76C12C" w14:textId="77777777" w:rsidR="00AD4A81" w:rsidRPr="00897B15" w:rsidRDefault="00AD4A81" w:rsidP="00AD4A81">
      <w:pPr>
        <w:overflowPunct/>
        <w:autoSpaceDE/>
        <w:autoSpaceDN/>
        <w:adjustRightInd/>
        <w:jc w:val="both"/>
        <w:textAlignment w:val="auto"/>
        <w:rPr>
          <w:rFonts w:ascii="Times New Roman" w:hAnsi="Times New Roman"/>
          <w:sz w:val="22"/>
          <w:szCs w:val="22"/>
          <w:lang w:val="en-US"/>
        </w:rPr>
      </w:pPr>
      <w:r w:rsidRPr="00897B15">
        <w:rPr>
          <w:rFonts w:ascii="Times New Roman" w:hAnsi="Times New Roman"/>
          <w:sz w:val="22"/>
          <w:szCs w:val="22"/>
          <w:lang w:val="en-US"/>
        </w:rPr>
        <w:t>According to the statistics in Lithuania, the number of registered traffic accidents decreased almost 6.5 times (9.8 in 1980 and 1.5 in 2013), however the number of injured remained almost the same – for a 100 thousand people there was 137.6 injured in 1980 and 134.6 in 2013 (</w:t>
      </w:r>
      <w:hyperlink r:id="rId5" w:history="1">
        <w:r w:rsidRPr="00897B15">
          <w:rPr>
            <w:rStyle w:val="Hyperlink"/>
            <w:rFonts w:ascii="Times New Roman" w:hAnsi="Times New Roman"/>
            <w:sz w:val="22"/>
            <w:szCs w:val="22"/>
            <w:lang w:val="en-US"/>
          </w:rPr>
          <w:t>www.lakd.lt</w:t>
        </w:r>
      </w:hyperlink>
      <w:r w:rsidRPr="00897B15">
        <w:rPr>
          <w:rFonts w:ascii="Times New Roman" w:hAnsi="Times New Roman"/>
          <w:sz w:val="22"/>
          <w:szCs w:val="22"/>
          <w:lang w:val="en-US"/>
        </w:rPr>
        <w:t xml:space="preserve">). Injuries, related to traffic accidents can be of different outcomes – from mild to severe, when person becomes disabled permanently. Active person can sustain injuries during sport activities or in work placement.  Trauma biomechanics is </w:t>
      </w:r>
      <w:proofErr w:type="gramStart"/>
      <w:r w:rsidRPr="00897B15">
        <w:rPr>
          <w:rFonts w:ascii="Times New Roman" w:hAnsi="Times New Roman"/>
          <w:sz w:val="22"/>
          <w:szCs w:val="22"/>
          <w:lang w:val="en-US"/>
        </w:rPr>
        <w:t>important</w:t>
      </w:r>
      <w:proofErr w:type="gramEnd"/>
      <w:r w:rsidRPr="00897B15">
        <w:rPr>
          <w:rFonts w:ascii="Times New Roman" w:hAnsi="Times New Roman"/>
          <w:sz w:val="22"/>
          <w:szCs w:val="22"/>
          <w:lang w:val="en-US"/>
        </w:rPr>
        <w:t xml:space="preserve"> scientific field, which explores biomechanics of various injuries, i.e. what are trauma mechanisms and causes. This knowledge is important for design of safe transportation means, developing and designing safe training equipment and rehabilitation devices, assistive technologies for disabled. Research in trauma biomechanics requires broad knowledge and understanding in biomechanics, mechanics and application of different technologies (computer simulation and experiments). Students will understand importance of various technologies and approaches, will obtain better understanding of general biomechanics principles and their application.</w:t>
      </w:r>
    </w:p>
    <w:p w14:paraId="65DD7E90" w14:textId="77777777" w:rsidR="00AD4A81" w:rsidRPr="00897B15" w:rsidRDefault="00AD4A81" w:rsidP="00AD4A81">
      <w:pPr>
        <w:overflowPunct/>
        <w:autoSpaceDE/>
        <w:autoSpaceDN/>
        <w:adjustRightInd/>
        <w:jc w:val="both"/>
        <w:textAlignment w:val="auto"/>
        <w:rPr>
          <w:rFonts w:ascii="Times New Roman" w:hAnsi="Times New Roman"/>
          <w:sz w:val="22"/>
          <w:szCs w:val="22"/>
          <w:lang w:val="en-US"/>
        </w:rPr>
      </w:pPr>
    </w:p>
    <w:p w14:paraId="7D4D4262" w14:textId="322CCF19" w:rsidR="00AD4A81" w:rsidRPr="00897B15" w:rsidRDefault="00396386" w:rsidP="00396386">
      <w:pPr>
        <w:overflowPunct/>
        <w:autoSpaceDE/>
        <w:autoSpaceDN/>
        <w:adjustRightInd/>
        <w:spacing w:after="200" w:line="276" w:lineRule="auto"/>
        <w:jc w:val="both"/>
        <w:textAlignment w:val="auto"/>
        <w:rPr>
          <w:rFonts w:ascii="Times New Roman" w:hAnsi="Times New Roman"/>
          <w:sz w:val="22"/>
          <w:szCs w:val="22"/>
          <w:u w:val="single"/>
          <w:lang w:val="en-US"/>
        </w:rPr>
      </w:pPr>
      <w:r w:rsidRPr="00897B15">
        <w:rPr>
          <w:rFonts w:ascii="Times New Roman" w:hAnsi="Times New Roman"/>
          <w:b/>
          <w:sz w:val="22"/>
          <w:szCs w:val="22"/>
          <w:lang w:val="en-US"/>
        </w:rPr>
        <w:t>P</w:t>
      </w:r>
      <w:r w:rsidR="00254D60" w:rsidRPr="00897B15">
        <w:rPr>
          <w:rFonts w:ascii="Times New Roman" w:hAnsi="Times New Roman"/>
          <w:b/>
          <w:sz w:val="22"/>
          <w:szCs w:val="22"/>
          <w:lang w:val="en-US"/>
        </w:rPr>
        <w:t>rof.</w:t>
      </w:r>
      <w:r w:rsidRPr="00897B15">
        <w:rPr>
          <w:rFonts w:ascii="Times New Roman" w:hAnsi="Times New Roman"/>
          <w:b/>
          <w:sz w:val="22"/>
          <w:szCs w:val="22"/>
          <w:lang w:val="en-US"/>
        </w:rPr>
        <w:t xml:space="preserve"> Dr. Kai-Uwe Schmitt </w:t>
      </w:r>
      <w:r w:rsidRPr="00897B15">
        <w:rPr>
          <w:rFonts w:ascii="Times New Roman" w:hAnsi="Times New Roman"/>
          <w:sz w:val="22"/>
          <w:szCs w:val="22"/>
          <w:lang w:val="en-US"/>
        </w:rPr>
        <w:t xml:space="preserve">is </w:t>
      </w:r>
      <w:r w:rsidR="00284A1D" w:rsidRPr="00897B15">
        <w:rPr>
          <w:rFonts w:ascii="Times New Roman" w:hAnsi="Times New Roman"/>
          <w:sz w:val="22"/>
          <w:szCs w:val="22"/>
          <w:lang w:val="en-US"/>
        </w:rPr>
        <w:t xml:space="preserve">head of the Academic-Practice-Partnership between University Hospital Bern and the Department of Health at Bern University of Applied Sciences. Interprofessional research in health sciences and the translating science into clinical practice are the key elements of this partnership. Kai-Uwe Schmitt is also </w:t>
      </w:r>
      <w:r w:rsidRPr="00897B15">
        <w:rPr>
          <w:rFonts w:ascii="Times New Roman" w:hAnsi="Times New Roman"/>
          <w:sz w:val="22"/>
          <w:szCs w:val="22"/>
          <w:lang w:val="en-US"/>
        </w:rPr>
        <w:t>affiliated with the Department of Health Science and Technology at the Swiss Federal Institute of Technology (ETH Zurich) and member of the executive board at AGU Zurich (Working Group on Accident Mechanics). Trauma biomechanics in traffic and sports are the focus of his research and teaching activities. Additional functions include being a council member of the International Research Council on Biomechanics of Injury (IRCOBI) and member of the advisory board on traffic safety at the Swiss Federal Road Office.</w:t>
      </w:r>
    </w:p>
    <w:sectPr w:rsidR="00AD4A81" w:rsidRPr="00897B15" w:rsidSect="000F362B">
      <w:pgSz w:w="11907" w:h="16840" w:code="9"/>
      <w:pgMar w:top="709" w:right="567"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FA"/>
    <w:rsid w:val="000058C5"/>
    <w:rsid w:val="000325F1"/>
    <w:rsid w:val="00032BB5"/>
    <w:rsid w:val="00034C53"/>
    <w:rsid w:val="00036572"/>
    <w:rsid w:val="0004358D"/>
    <w:rsid w:val="00062E51"/>
    <w:rsid w:val="000670B3"/>
    <w:rsid w:val="000802CD"/>
    <w:rsid w:val="00095F87"/>
    <w:rsid w:val="000A1A4B"/>
    <w:rsid w:val="000C2622"/>
    <w:rsid w:val="000D23BB"/>
    <w:rsid w:val="000F1869"/>
    <w:rsid w:val="000F362B"/>
    <w:rsid w:val="000F4675"/>
    <w:rsid w:val="00126877"/>
    <w:rsid w:val="00136A74"/>
    <w:rsid w:val="001515CD"/>
    <w:rsid w:val="00157CAE"/>
    <w:rsid w:val="0019792F"/>
    <w:rsid w:val="001A22CB"/>
    <w:rsid w:val="001C237E"/>
    <w:rsid w:val="001D05B4"/>
    <w:rsid w:val="001D3BB1"/>
    <w:rsid w:val="001E4DBC"/>
    <w:rsid w:val="001F495F"/>
    <w:rsid w:val="001F7980"/>
    <w:rsid w:val="001F7C22"/>
    <w:rsid w:val="002268E1"/>
    <w:rsid w:val="002525FA"/>
    <w:rsid w:val="00254D60"/>
    <w:rsid w:val="002641E5"/>
    <w:rsid w:val="00283B25"/>
    <w:rsid w:val="00284A1D"/>
    <w:rsid w:val="002A06D1"/>
    <w:rsid w:val="002A4A59"/>
    <w:rsid w:val="002B56C9"/>
    <w:rsid w:val="002E465A"/>
    <w:rsid w:val="002E676C"/>
    <w:rsid w:val="00312842"/>
    <w:rsid w:val="00321690"/>
    <w:rsid w:val="00321C49"/>
    <w:rsid w:val="00352203"/>
    <w:rsid w:val="00356079"/>
    <w:rsid w:val="00361E4F"/>
    <w:rsid w:val="00364BDE"/>
    <w:rsid w:val="003653F8"/>
    <w:rsid w:val="00392410"/>
    <w:rsid w:val="00392B7D"/>
    <w:rsid w:val="00396386"/>
    <w:rsid w:val="003C4BED"/>
    <w:rsid w:val="003F4C5B"/>
    <w:rsid w:val="004045AB"/>
    <w:rsid w:val="00432BF7"/>
    <w:rsid w:val="00450399"/>
    <w:rsid w:val="004636E4"/>
    <w:rsid w:val="00483F42"/>
    <w:rsid w:val="00493F45"/>
    <w:rsid w:val="004A16B9"/>
    <w:rsid w:val="004A2F62"/>
    <w:rsid w:val="004A555B"/>
    <w:rsid w:val="004D322B"/>
    <w:rsid w:val="004D6E69"/>
    <w:rsid w:val="0051529C"/>
    <w:rsid w:val="005306A5"/>
    <w:rsid w:val="00572830"/>
    <w:rsid w:val="005B330F"/>
    <w:rsid w:val="005D4B89"/>
    <w:rsid w:val="0060440B"/>
    <w:rsid w:val="00635503"/>
    <w:rsid w:val="006465D2"/>
    <w:rsid w:val="00656275"/>
    <w:rsid w:val="0068527A"/>
    <w:rsid w:val="006B291A"/>
    <w:rsid w:val="006E1E22"/>
    <w:rsid w:val="006F299C"/>
    <w:rsid w:val="00701BA7"/>
    <w:rsid w:val="00711E39"/>
    <w:rsid w:val="00736E8D"/>
    <w:rsid w:val="007670B8"/>
    <w:rsid w:val="007839E2"/>
    <w:rsid w:val="0078410A"/>
    <w:rsid w:val="007C5B5B"/>
    <w:rsid w:val="007D29AF"/>
    <w:rsid w:val="007F27E4"/>
    <w:rsid w:val="00820F7D"/>
    <w:rsid w:val="0082677A"/>
    <w:rsid w:val="00827599"/>
    <w:rsid w:val="008320EF"/>
    <w:rsid w:val="00836975"/>
    <w:rsid w:val="00845C42"/>
    <w:rsid w:val="00856686"/>
    <w:rsid w:val="00893A78"/>
    <w:rsid w:val="00897B15"/>
    <w:rsid w:val="008B7B34"/>
    <w:rsid w:val="008E7142"/>
    <w:rsid w:val="008F13ED"/>
    <w:rsid w:val="00913927"/>
    <w:rsid w:val="0092367D"/>
    <w:rsid w:val="00925075"/>
    <w:rsid w:val="00931BDF"/>
    <w:rsid w:val="009335D1"/>
    <w:rsid w:val="00946346"/>
    <w:rsid w:val="0096128E"/>
    <w:rsid w:val="009705BA"/>
    <w:rsid w:val="00975ED0"/>
    <w:rsid w:val="00987B50"/>
    <w:rsid w:val="009A4A84"/>
    <w:rsid w:val="009A6ACC"/>
    <w:rsid w:val="009E2435"/>
    <w:rsid w:val="00A237E0"/>
    <w:rsid w:val="00A70563"/>
    <w:rsid w:val="00AA3046"/>
    <w:rsid w:val="00AB329B"/>
    <w:rsid w:val="00AC2141"/>
    <w:rsid w:val="00AC7554"/>
    <w:rsid w:val="00AD4A81"/>
    <w:rsid w:val="00B11BEF"/>
    <w:rsid w:val="00B2149F"/>
    <w:rsid w:val="00B27CAE"/>
    <w:rsid w:val="00B413D3"/>
    <w:rsid w:val="00B55093"/>
    <w:rsid w:val="00B62279"/>
    <w:rsid w:val="00B75C12"/>
    <w:rsid w:val="00B82027"/>
    <w:rsid w:val="00BE19C5"/>
    <w:rsid w:val="00C06DDE"/>
    <w:rsid w:val="00C3383C"/>
    <w:rsid w:val="00C4637E"/>
    <w:rsid w:val="00C67E50"/>
    <w:rsid w:val="00C92C20"/>
    <w:rsid w:val="00CC109E"/>
    <w:rsid w:val="00CD18AE"/>
    <w:rsid w:val="00CD5050"/>
    <w:rsid w:val="00CE0E20"/>
    <w:rsid w:val="00D02509"/>
    <w:rsid w:val="00D02813"/>
    <w:rsid w:val="00D31757"/>
    <w:rsid w:val="00D57834"/>
    <w:rsid w:val="00D67D67"/>
    <w:rsid w:val="00D70575"/>
    <w:rsid w:val="00D87B7B"/>
    <w:rsid w:val="00D9581C"/>
    <w:rsid w:val="00DE6F71"/>
    <w:rsid w:val="00E00965"/>
    <w:rsid w:val="00E01456"/>
    <w:rsid w:val="00E23E8F"/>
    <w:rsid w:val="00E43967"/>
    <w:rsid w:val="00E808D1"/>
    <w:rsid w:val="00E85C31"/>
    <w:rsid w:val="00EA3F53"/>
    <w:rsid w:val="00EB732B"/>
    <w:rsid w:val="00ED052E"/>
    <w:rsid w:val="00ED1F0A"/>
    <w:rsid w:val="00EE679D"/>
    <w:rsid w:val="00F02267"/>
    <w:rsid w:val="00F06EA2"/>
    <w:rsid w:val="00F12161"/>
    <w:rsid w:val="00F219DE"/>
    <w:rsid w:val="00F43CDA"/>
    <w:rsid w:val="00F44BB7"/>
    <w:rsid w:val="00F5111D"/>
    <w:rsid w:val="00F65C32"/>
    <w:rsid w:val="00F90083"/>
    <w:rsid w:val="00FA1C74"/>
    <w:rsid w:val="00FB4BDA"/>
    <w:rsid w:val="00FD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447D"/>
  <w15:docId w15:val="{00E1B9FF-AC8C-4286-808C-100A1794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5FA"/>
    <w:pPr>
      <w:overflowPunct w:val="0"/>
      <w:autoSpaceDE w:val="0"/>
      <w:autoSpaceDN w:val="0"/>
      <w:adjustRightInd w:val="0"/>
      <w:spacing w:after="0" w:line="240" w:lineRule="auto"/>
      <w:textAlignment w:val="baseline"/>
    </w:pPr>
    <w:rPr>
      <w:rFonts w:ascii="HelveticaLT" w:eastAsia="Times New Roman" w:hAnsi="HelveticaLT"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52E"/>
    <w:pPr>
      <w:ind w:left="720"/>
      <w:contextualSpacing/>
    </w:pPr>
  </w:style>
  <w:style w:type="table" w:styleId="TableGrid">
    <w:name w:val="Table Grid"/>
    <w:basedOn w:val="TableNormal"/>
    <w:uiPriority w:val="59"/>
    <w:rsid w:val="00656275"/>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4A81"/>
    <w:rPr>
      <w:color w:val="0000FF" w:themeColor="hyperlink"/>
      <w:u w:val="single"/>
    </w:rPr>
  </w:style>
  <w:style w:type="paragraph" w:styleId="BalloonText">
    <w:name w:val="Balloon Text"/>
    <w:basedOn w:val="Normal"/>
    <w:link w:val="BalloonTextChar"/>
    <w:uiPriority w:val="99"/>
    <w:semiHidden/>
    <w:unhideWhenUsed/>
    <w:rsid w:val="00913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927"/>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E85C31"/>
    <w:rPr>
      <w:sz w:val="16"/>
      <w:szCs w:val="16"/>
    </w:rPr>
  </w:style>
  <w:style w:type="paragraph" w:styleId="CommentText">
    <w:name w:val="annotation text"/>
    <w:basedOn w:val="Normal"/>
    <w:link w:val="CommentTextChar"/>
    <w:uiPriority w:val="99"/>
    <w:semiHidden/>
    <w:unhideWhenUsed/>
    <w:rsid w:val="00E85C31"/>
  </w:style>
  <w:style w:type="character" w:customStyle="1" w:styleId="CommentTextChar">
    <w:name w:val="Comment Text Char"/>
    <w:basedOn w:val="DefaultParagraphFont"/>
    <w:link w:val="CommentText"/>
    <w:uiPriority w:val="99"/>
    <w:semiHidden/>
    <w:rsid w:val="00E85C31"/>
    <w:rPr>
      <w:rFonts w:ascii="HelveticaLT" w:eastAsia="Times New Roman" w:hAnsi="HelveticaLT"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85C31"/>
    <w:rPr>
      <w:b/>
      <w:bCs/>
    </w:rPr>
  </w:style>
  <w:style w:type="character" w:customStyle="1" w:styleId="CommentSubjectChar">
    <w:name w:val="Comment Subject Char"/>
    <w:basedOn w:val="CommentTextChar"/>
    <w:link w:val="CommentSubject"/>
    <w:uiPriority w:val="99"/>
    <w:semiHidden/>
    <w:rsid w:val="00E85C31"/>
    <w:rPr>
      <w:rFonts w:ascii="HelveticaLT" w:eastAsia="Times New Roman" w:hAnsi="HelveticaLT"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akd.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11A1D-23F6-4F4C-8E57-1E793729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5734</Words>
  <Characters>3269</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Julius Griškevičius</cp:lastModifiedBy>
  <cp:revision>14</cp:revision>
  <cp:lastPrinted>2018-02-27T12:01:00Z</cp:lastPrinted>
  <dcterms:created xsi:type="dcterms:W3CDTF">2025-02-07T10:57:00Z</dcterms:created>
  <dcterms:modified xsi:type="dcterms:W3CDTF">2025-02-07T11:10:00Z</dcterms:modified>
</cp:coreProperties>
</file>